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E559AEE" wp14:editId="5A7BB274">
            <wp:simplePos x="0" y="0"/>
            <wp:positionH relativeFrom="column">
              <wp:posOffset>-306705</wp:posOffset>
            </wp:positionH>
            <wp:positionV relativeFrom="paragraph">
              <wp:posOffset>-1612</wp:posOffset>
            </wp:positionV>
            <wp:extent cx="1691640" cy="577215"/>
            <wp:effectExtent l="0" t="0" r="381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1640" cy="577215"/>
                    </a:xfrm>
                    <a:prstGeom prst="rect">
                      <a:avLst/>
                    </a:prstGeom>
                  </pic:spPr>
                </pic:pic>
              </a:graphicData>
            </a:graphic>
            <wp14:sizeRelH relativeFrom="margin">
              <wp14:pctWidth>0</wp14:pctWidth>
            </wp14:sizeRelH>
            <wp14:sizeRelV relativeFrom="margin">
              <wp14:pctHeight>0</wp14:pctHeight>
            </wp14:sizeRelV>
          </wp:anchor>
        </w:drawing>
      </w:r>
      <w:r w:rsidR="0087775C">
        <w:rPr>
          <w:noProof/>
        </w:rPr>
        <w:pict w14:anchorId="4C62D52D">
          <v:rect id="Rektangel 4" o:spid="_x0000_s2106" style="position:absolute;margin-left:.15pt;margin-top:-70.85pt;width:656.25pt;height:871.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" fillcolor="#f0e6d8" stroked="f" strokeweight="1pt">
            <v:path arrowok="t"/>
            <v:textbox>
              <w:txbxContent>
                <w:p w14:paraId="1A2223B7" w14:textId="77777777" w:rsidR="005D1537" w:rsidRDefault="005D1537" w:rsidP="00DE675E">
                  <w:pPr>
                    <w:jc w:val="center"/>
                  </w:pPr>
                </w:p>
              </w:txbxContent>
            </v:textbox>
            <w10:wrap anchorx="page"/>
          </v:rect>
        </w:pict>
      </w:r>
      <w:r w:rsidR="00DE675E" w:rsidRPr="00DE675E">
        <w:rPr>
          <w:noProof/>
        </w:rPr>
        <w:drawing>
          <wp:anchor distT="0" distB="0" distL="114300" distR="114300" simplePos="0" relativeHeight="251658241" behindDoc="0" locked="0" layoutInCell="1" allowOverlap="1" wp14:anchorId="0698ED80" wp14:editId="2919B684">
            <wp:simplePos x="0" y="0"/>
            <wp:positionH relativeFrom="page">
              <wp:posOffset>3426460</wp:posOffset>
            </wp:positionH>
            <wp:positionV relativeFrom="paragraph">
              <wp:posOffset>4418330</wp:posOffset>
            </wp:positionV>
            <wp:extent cx="5724525" cy="3261995"/>
            <wp:effectExtent l="0" t="0" r="9525" b="0"/>
            <wp:wrapNone/>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n1.png"/>
                    <pic:cNvPicPr/>
                  </pic:nvPicPr>
                  <pic:blipFill rotWithShape="1">
                    <a:blip r:embed="rId12" cstate="print">
                      <a:extLst>
                        <a:ext uri="{28A0092B-C50C-407E-A947-70E740481C1C}">
                          <a14:useLocalDpi xmlns:a14="http://schemas.microsoft.com/office/drawing/2010/main" val="0"/>
                        </a:ext>
                      </a:extLst>
                    </a:blip>
                    <a:srcRect r="13748"/>
                    <a:stretch/>
                  </pic:blipFill>
                  <pic:spPr bwMode="auto">
                    <a:xfrm>
                      <a:off x="0" y="0"/>
                      <a:ext cx="5724525" cy="326199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7775C">
        <w:rPr>
          <w:noProof/>
        </w:rPr>
        <w:pict w14:anchorId="1BD01C9F">
          <v:shapetype id="_x0000_t202" coordsize="21600,21600" o:spt="202" path="m,l,21600r21600,l21600,xe">
            <v:stroke joinstyle="miter"/>
            <v:path gradientshapeok="t" o:connecttype="rect"/>
          </v:shapetype>
          <v:shape id="Tekstboks 2" o:spid="_x0000_s2105" type="#_x0000_t202" style="position:absolute;margin-left:-24.65pt;margin-top:689.45pt;width:181.35pt;height:19.85pt;z-index:25165824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" filled="f" stroked="f">
            <v:textbox style="mso-fit-shape-to-text:t">
              <w:txbxContent>
                <w:p w14:paraId="44117A85" w14:textId="77777777" w:rsidR="005D1537" w:rsidRPr="00B80B82" w:rsidRDefault="005D1537" w:rsidP="00DE675E">
                  <w:pPr>
                    <w:rPr>
                      <w:color w:val="000066"/>
                    </w:rPr>
                  </w:pPr>
                  <w:r w:rsidRPr="00B80B82">
                    <w:rPr>
                      <w:color w:val="000066"/>
                    </w:rPr>
                    <w:t>SSA-L-2018</w:t>
                  </w:r>
                </w:p>
              </w:txbxContent>
            </v:textbox>
            <w10:wrap type="square"/>
          </v:shape>
        </w:pict>
      </w:r>
      <w:r w:rsidR="0087775C">
        <w:rPr>
          <w:noProof/>
        </w:rPr>
        <w:pict w14:anchorId="19E6B9E9">
          <v:shape id="_x0000_s2104" type="#_x0000_t202" style="position:absolute;margin-left:16.75pt;margin-top:91.7pt;width:392.25pt;height:172.8pt;z-index:251658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77777777"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2018</w:t>
                  </w:r>
                </w:p>
                <w:p w14:paraId="6C3E9C2F" w14:textId="77777777" w:rsidR="005D1537" w:rsidRPr="00B80B82" w:rsidRDefault="005D1537" w:rsidP="00DE675E">
                  <w:pPr>
                    <w:rPr>
                      <w:rFonts w:cs="Arial"/>
                      <w:color w:val="1175DA"/>
                      <w:sz w:val="32"/>
                    </w:rPr>
                  </w:pPr>
                </w:p>
              </w:txbxContent>
            </v:textbox>
            <w10:wrap type="square"/>
          </v:shape>
        </w:pict>
      </w:r>
    </w:p>
    <w:p w14:paraId="728B5FB9" w14:textId="77777777" w:rsidR="00530B4A" w:rsidRDefault="00530B4A" w:rsidP="007A6F63">
      <w:pPr>
        <w:pStyle w:val="Tittel"/>
      </w:pPr>
    </w:p>
    <w:p w14:paraId="67E4287A" w14:textId="77777777" w:rsidR="00530B4A" w:rsidRDefault="00530B4A" w:rsidP="007A6F63">
      <w:pPr>
        <w:pStyle w:val="Tittel"/>
      </w:pPr>
    </w:p>
    <w:p w14:paraId="36F1BC4B" w14:textId="77777777" w:rsidR="00530B4A" w:rsidRDefault="0087775C" w:rsidP="007A6F63">
      <w:pPr>
        <w:pStyle w:val="Tittel"/>
      </w:pPr>
      <w:r>
        <w:rPr>
          <w:noProof/>
        </w:rPr>
        <w:pict w14:anchorId="4376D152">
          <v:line id="Rett linje 11" o:spid="_x0000_s2103" style="position:absolute;z-index:251658249;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" strokecolor="#5b9bd5 [3204]" strokeweight=".5pt">
            <v:stroke joinstyle="miter"/>
            <o:lock v:ext="edit" shapetype="f"/>
          </v:line>
        </w:pic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2"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77777777"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201</w:t>
      </w:r>
      <w:r w:rsidR="00984808" w:rsidRPr="00E22561">
        <w:t>8</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1A5E29E4" w14:textId="7F6141FB" w:rsidR="00B76550"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8955201" w:history="1">
        <w:r w:rsidR="00B76550" w:rsidRPr="002C2B12">
          <w:rPr>
            <w:rStyle w:val="Hyperkobling"/>
            <w:noProof/>
          </w:rPr>
          <w:t>Bilag 1: Kundens kravspesifikasjon</w:t>
        </w:r>
        <w:r w:rsidR="00B76550">
          <w:rPr>
            <w:noProof/>
            <w:webHidden/>
          </w:rPr>
          <w:tab/>
        </w:r>
        <w:r w:rsidR="00B76550">
          <w:rPr>
            <w:noProof/>
            <w:webHidden/>
          </w:rPr>
          <w:fldChar w:fldCharType="begin"/>
        </w:r>
        <w:r w:rsidR="00B76550">
          <w:rPr>
            <w:noProof/>
            <w:webHidden/>
          </w:rPr>
          <w:instrText xml:space="preserve"> PAGEREF _Toc228955201 \h </w:instrText>
        </w:r>
        <w:r w:rsidR="00B76550">
          <w:rPr>
            <w:noProof/>
            <w:webHidden/>
          </w:rPr>
        </w:r>
        <w:r w:rsidR="00B76550">
          <w:rPr>
            <w:noProof/>
            <w:webHidden/>
          </w:rPr>
          <w:fldChar w:fldCharType="separate"/>
        </w:r>
        <w:r w:rsidR="00B76550">
          <w:rPr>
            <w:noProof/>
            <w:webHidden/>
          </w:rPr>
          <w:t>3</w:t>
        </w:r>
        <w:r w:rsidR="00B76550">
          <w:rPr>
            <w:noProof/>
            <w:webHidden/>
          </w:rPr>
          <w:fldChar w:fldCharType="end"/>
        </w:r>
      </w:hyperlink>
    </w:p>
    <w:p w14:paraId="2979DC68" w14:textId="4CE3F3C8" w:rsidR="00B76550" w:rsidRDefault="00B76550">
      <w:pPr>
        <w:pStyle w:val="INNH1"/>
        <w:tabs>
          <w:tab w:val="right" w:leader="dot" w:pos="9062"/>
        </w:tabs>
        <w:rPr>
          <w:rFonts w:asciiTheme="minorHAnsi" w:eastAsiaTheme="minorEastAsia" w:hAnsiTheme="minorHAnsi" w:cstheme="minorBidi"/>
          <w:noProof/>
          <w:kern w:val="2"/>
          <w:sz w:val="24"/>
          <w14:ligatures w14:val="standardContextual"/>
        </w:rPr>
      </w:pPr>
      <w:hyperlink w:anchor="_Toc228955202" w:history="1">
        <w:r w:rsidRPr="002C2B12">
          <w:rPr>
            <w:rStyle w:val="Hyperkobling"/>
            <w:noProof/>
          </w:rPr>
          <w:t>Bilag 2: Leverandørens beskrivelse av tjenesten</w:t>
        </w:r>
        <w:r>
          <w:rPr>
            <w:noProof/>
            <w:webHidden/>
          </w:rPr>
          <w:tab/>
        </w:r>
        <w:r>
          <w:rPr>
            <w:noProof/>
            <w:webHidden/>
          </w:rPr>
          <w:fldChar w:fldCharType="begin"/>
        </w:r>
        <w:r>
          <w:rPr>
            <w:noProof/>
            <w:webHidden/>
          </w:rPr>
          <w:instrText xml:space="preserve"> PAGEREF _Toc228955202 \h </w:instrText>
        </w:r>
        <w:r>
          <w:rPr>
            <w:noProof/>
            <w:webHidden/>
          </w:rPr>
        </w:r>
        <w:r>
          <w:rPr>
            <w:noProof/>
            <w:webHidden/>
          </w:rPr>
          <w:fldChar w:fldCharType="separate"/>
        </w:r>
        <w:r>
          <w:rPr>
            <w:noProof/>
            <w:webHidden/>
          </w:rPr>
          <w:t>4</w:t>
        </w:r>
        <w:r>
          <w:rPr>
            <w:noProof/>
            <w:webHidden/>
          </w:rPr>
          <w:fldChar w:fldCharType="end"/>
        </w:r>
      </w:hyperlink>
    </w:p>
    <w:p w14:paraId="43094DAF" w14:textId="4AE7928F" w:rsidR="00B76550" w:rsidRDefault="00B76550">
      <w:pPr>
        <w:pStyle w:val="INNH1"/>
        <w:tabs>
          <w:tab w:val="right" w:leader="dot" w:pos="9062"/>
        </w:tabs>
        <w:rPr>
          <w:rFonts w:asciiTheme="minorHAnsi" w:eastAsiaTheme="minorEastAsia" w:hAnsiTheme="minorHAnsi" w:cstheme="minorBidi"/>
          <w:noProof/>
          <w:kern w:val="2"/>
          <w:sz w:val="24"/>
          <w14:ligatures w14:val="standardContextual"/>
        </w:rPr>
      </w:pPr>
      <w:hyperlink w:anchor="_Toc228955203" w:history="1">
        <w:r w:rsidRPr="002C2B12">
          <w:rPr>
            <w:rStyle w:val="Hyperkobling"/>
            <w:noProof/>
          </w:rPr>
          <w:t>Bilag 3: Plan for etableringsfasen</w:t>
        </w:r>
        <w:r>
          <w:rPr>
            <w:noProof/>
            <w:webHidden/>
          </w:rPr>
          <w:tab/>
        </w:r>
        <w:r>
          <w:rPr>
            <w:noProof/>
            <w:webHidden/>
          </w:rPr>
          <w:fldChar w:fldCharType="begin"/>
        </w:r>
        <w:r>
          <w:rPr>
            <w:noProof/>
            <w:webHidden/>
          </w:rPr>
          <w:instrText xml:space="preserve"> PAGEREF _Toc228955203 \h </w:instrText>
        </w:r>
        <w:r>
          <w:rPr>
            <w:noProof/>
            <w:webHidden/>
          </w:rPr>
        </w:r>
        <w:r>
          <w:rPr>
            <w:noProof/>
            <w:webHidden/>
          </w:rPr>
          <w:fldChar w:fldCharType="separate"/>
        </w:r>
        <w:r>
          <w:rPr>
            <w:noProof/>
            <w:webHidden/>
          </w:rPr>
          <w:t>5</w:t>
        </w:r>
        <w:r>
          <w:rPr>
            <w:noProof/>
            <w:webHidden/>
          </w:rPr>
          <w:fldChar w:fldCharType="end"/>
        </w:r>
      </w:hyperlink>
    </w:p>
    <w:p w14:paraId="56F60C7D" w14:textId="425CDD33" w:rsidR="00B76550" w:rsidRDefault="00B76550">
      <w:pPr>
        <w:pStyle w:val="INNH1"/>
        <w:tabs>
          <w:tab w:val="right" w:leader="dot" w:pos="9062"/>
        </w:tabs>
        <w:rPr>
          <w:rFonts w:asciiTheme="minorHAnsi" w:eastAsiaTheme="minorEastAsia" w:hAnsiTheme="minorHAnsi" w:cstheme="minorBidi"/>
          <w:noProof/>
          <w:kern w:val="2"/>
          <w:sz w:val="24"/>
          <w14:ligatures w14:val="standardContextual"/>
        </w:rPr>
      </w:pPr>
      <w:hyperlink w:anchor="_Toc228955204" w:history="1">
        <w:r w:rsidRPr="002C2B12">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_Toc228955204 \h </w:instrText>
        </w:r>
        <w:r>
          <w:rPr>
            <w:noProof/>
            <w:webHidden/>
          </w:rPr>
        </w:r>
        <w:r>
          <w:rPr>
            <w:noProof/>
            <w:webHidden/>
          </w:rPr>
          <w:fldChar w:fldCharType="separate"/>
        </w:r>
        <w:r>
          <w:rPr>
            <w:noProof/>
            <w:webHidden/>
          </w:rPr>
          <w:t>6</w:t>
        </w:r>
        <w:r>
          <w:rPr>
            <w:noProof/>
            <w:webHidden/>
          </w:rPr>
          <w:fldChar w:fldCharType="end"/>
        </w:r>
      </w:hyperlink>
    </w:p>
    <w:p w14:paraId="3849F00D" w14:textId="0B053F4C" w:rsidR="00B76550" w:rsidRDefault="00B76550">
      <w:pPr>
        <w:pStyle w:val="INNH1"/>
        <w:tabs>
          <w:tab w:val="right" w:leader="dot" w:pos="9062"/>
        </w:tabs>
        <w:rPr>
          <w:rFonts w:asciiTheme="minorHAnsi" w:eastAsiaTheme="minorEastAsia" w:hAnsiTheme="minorHAnsi" w:cstheme="minorBidi"/>
          <w:noProof/>
          <w:kern w:val="2"/>
          <w:sz w:val="24"/>
          <w14:ligatures w14:val="standardContextual"/>
        </w:rPr>
      </w:pPr>
      <w:hyperlink w:anchor="_Toc228955205" w:history="1">
        <w:r w:rsidRPr="002C2B12">
          <w:rPr>
            <w:rStyle w:val="Hyperkobling"/>
            <w:noProof/>
          </w:rPr>
          <w:t>Bilag 5: Administrative bestemmelser</w:t>
        </w:r>
        <w:r>
          <w:rPr>
            <w:noProof/>
            <w:webHidden/>
          </w:rPr>
          <w:tab/>
        </w:r>
        <w:r>
          <w:rPr>
            <w:noProof/>
            <w:webHidden/>
          </w:rPr>
          <w:fldChar w:fldCharType="begin"/>
        </w:r>
        <w:r>
          <w:rPr>
            <w:noProof/>
            <w:webHidden/>
          </w:rPr>
          <w:instrText xml:space="preserve"> PAGEREF _Toc228955205 \h </w:instrText>
        </w:r>
        <w:r>
          <w:rPr>
            <w:noProof/>
            <w:webHidden/>
          </w:rPr>
        </w:r>
        <w:r>
          <w:rPr>
            <w:noProof/>
            <w:webHidden/>
          </w:rPr>
          <w:fldChar w:fldCharType="separate"/>
        </w:r>
        <w:r>
          <w:rPr>
            <w:noProof/>
            <w:webHidden/>
          </w:rPr>
          <w:t>7</w:t>
        </w:r>
        <w:r>
          <w:rPr>
            <w:noProof/>
            <w:webHidden/>
          </w:rPr>
          <w:fldChar w:fldCharType="end"/>
        </w:r>
      </w:hyperlink>
    </w:p>
    <w:p w14:paraId="078AF7FF" w14:textId="0C88BEEE" w:rsidR="00B76550" w:rsidRDefault="00B76550">
      <w:pPr>
        <w:pStyle w:val="INNH1"/>
        <w:tabs>
          <w:tab w:val="right" w:leader="dot" w:pos="9062"/>
        </w:tabs>
        <w:rPr>
          <w:rFonts w:asciiTheme="minorHAnsi" w:eastAsiaTheme="minorEastAsia" w:hAnsiTheme="minorHAnsi" w:cstheme="minorBidi"/>
          <w:noProof/>
          <w:kern w:val="2"/>
          <w:sz w:val="24"/>
          <w14:ligatures w14:val="standardContextual"/>
        </w:rPr>
      </w:pPr>
      <w:hyperlink w:anchor="_Toc228955206" w:history="1">
        <w:r w:rsidRPr="002C2B12">
          <w:rPr>
            <w:rStyle w:val="Hyperkobling"/>
            <w:noProof/>
          </w:rPr>
          <w:t>Bilag 6: Samlet pris og prisbestemmelser</w:t>
        </w:r>
        <w:r>
          <w:rPr>
            <w:noProof/>
            <w:webHidden/>
          </w:rPr>
          <w:tab/>
        </w:r>
        <w:r>
          <w:rPr>
            <w:noProof/>
            <w:webHidden/>
          </w:rPr>
          <w:fldChar w:fldCharType="begin"/>
        </w:r>
        <w:r>
          <w:rPr>
            <w:noProof/>
            <w:webHidden/>
          </w:rPr>
          <w:instrText xml:space="preserve"> PAGEREF _Toc228955206 \h </w:instrText>
        </w:r>
        <w:r>
          <w:rPr>
            <w:noProof/>
            <w:webHidden/>
          </w:rPr>
        </w:r>
        <w:r>
          <w:rPr>
            <w:noProof/>
            <w:webHidden/>
          </w:rPr>
          <w:fldChar w:fldCharType="separate"/>
        </w:r>
        <w:r>
          <w:rPr>
            <w:noProof/>
            <w:webHidden/>
          </w:rPr>
          <w:t>8</w:t>
        </w:r>
        <w:r>
          <w:rPr>
            <w:noProof/>
            <w:webHidden/>
          </w:rPr>
          <w:fldChar w:fldCharType="end"/>
        </w:r>
      </w:hyperlink>
    </w:p>
    <w:p w14:paraId="795899DF" w14:textId="3545561B" w:rsidR="00B76550" w:rsidRDefault="00B76550">
      <w:pPr>
        <w:pStyle w:val="INNH1"/>
        <w:tabs>
          <w:tab w:val="right" w:leader="dot" w:pos="9062"/>
        </w:tabs>
        <w:rPr>
          <w:rFonts w:asciiTheme="minorHAnsi" w:eastAsiaTheme="minorEastAsia" w:hAnsiTheme="minorHAnsi" w:cstheme="minorBidi"/>
          <w:noProof/>
          <w:kern w:val="2"/>
          <w:sz w:val="24"/>
          <w14:ligatures w14:val="standardContextual"/>
        </w:rPr>
      </w:pPr>
      <w:hyperlink w:anchor="_Toc228955207" w:history="1">
        <w:r w:rsidRPr="002C2B12">
          <w:rPr>
            <w:rStyle w:val="Hyperkobling"/>
            <w:noProof/>
          </w:rPr>
          <w:t>Bilag 7: Endringer i den generelle avtaleteksten</w:t>
        </w:r>
        <w:r>
          <w:rPr>
            <w:noProof/>
            <w:webHidden/>
          </w:rPr>
          <w:tab/>
        </w:r>
        <w:r>
          <w:rPr>
            <w:noProof/>
            <w:webHidden/>
          </w:rPr>
          <w:fldChar w:fldCharType="begin"/>
        </w:r>
        <w:r>
          <w:rPr>
            <w:noProof/>
            <w:webHidden/>
          </w:rPr>
          <w:instrText xml:space="preserve"> PAGEREF _Toc228955207 \h </w:instrText>
        </w:r>
        <w:r>
          <w:rPr>
            <w:noProof/>
            <w:webHidden/>
          </w:rPr>
        </w:r>
        <w:r>
          <w:rPr>
            <w:noProof/>
            <w:webHidden/>
          </w:rPr>
          <w:fldChar w:fldCharType="separate"/>
        </w:r>
        <w:r>
          <w:rPr>
            <w:noProof/>
            <w:webHidden/>
          </w:rPr>
          <w:t>9</w:t>
        </w:r>
        <w:r>
          <w:rPr>
            <w:noProof/>
            <w:webHidden/>
          </w:rPr>
          <w:fldChar w:fldCharType="end"/>
        </w:r>
      </w:hyperlink>
    </w:p>
    <w:p w14:paraId="5713EE9B" w14:textId="1D278C28" w:rsidR="00B76550" w:rsidRDefault="00B76550">
      <w:pPr>
        <w:pStyle w:val="INNH1"/>
        <w:tabs>
          <w:tab w:val="right" w:leader="dot" w:pos="9062"/>
        </w:tabs>
        <w:rPr>
          <w:rFonts w:asciiTheme="minorHAnsi" w:eastAsiaTheme="minorEastAsia" w:hAnsiTheme="minorHAnsi" w:cstheme="minorBidi"/>
          <w:noProof/>
          <w:kern w:val="2"/>
          <w:sz w:val="24"/>
          <w14:ligatures w14:val="standardContextual"/>
        </w:rPr>
      </w:pPr>
      <w:hyperlink w:anchor="_Toc228955208" w:history="1">
        <w:r w:rsidRPr="002C2B12">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_Toc228955208 \h </w:instrText>
        </w:r>
        <w:r>
          <w:rPr>
            <w:noProof/>
            <w:webHidden/>
          </w:rPr>
        </w:r>
        <w:r>
          <w:rPr>
            <w:noProof/>
            <w:webHidden/>
          </w:rPr>
          <w:fldChar w:fldCharType="separate"/>
        </w:r>
        <w:r>
          <w:rPr>
            <w:noProof/>
            <w:webHidden/>
          </w:rPr>
          <w:t>10</w:t>
        </w:r>
        <w:r>
          <w:rPr>
            <w:noProof/>
            <w:webHidden/>
          </w:rPr>
          <w:fldChar w:fldCharType="end"/>
        </w:r>
      </w:hyperlink>
    </w:p>
    <w:p w14:paraId="32B58E0C" w14:textId="42DD66B1" w:rsidR="00B76550" w:rsidRDefault="00B76550">
      <w:pPr>
        <w:pStyle w:val="INNH1"/>
        <w:tabs>
          <w:tab w:val="right" w:leader="dot" w:pos="9062"/>
        </w:tabs>
        <w:rPr>
          <w:rFonts w:asciiTheme="minorHAnsi" w:eastAsiaTheme="minorEastAsia" w:hAnsiTheme="minorHAnsi" w:cstheme="minorBidi"/>
          <w:noProof/>
          <w:kern w:val="2"/>
          <w:sz w:val="24"/>
          <w14:ligatures w14:val="standardContextual"/>
        </w:rPr>
      </w:pPr>
      <w:hyperlink w:anchor="_Toc228955209" w:history="1">
        <w:r w:rsidRPr="002C2B12">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_Toc228955209 \h </w:instrText>
        </w:r>
        <w:r>
          <w:rPr>
            <w:noProof/>
            <w:webHidden/>
          </w:rPr>
        </w:r>
        <w:r>
          <w:rPr>
            <w:noProof/>
            <w:webHidden/>
          </w:rPr>
          <w:fldChar w:fldCharType="separate"/>
        </w:r>
        <w:r>
          <w:rPr>
            <w:noProof/>
            <w:webHidden/>
          </w:rPr>
          <w:t>11</w:t>
        </w:r>
        <w:r>
          <w:rPr>
            <w:noProof/>
            <w:webHidden/>
          </w:rPr>
          <w:fldChar w:fldCharType="end"/>
        </w:r>
      </w:hyperlink>
    </w:p>
    <w:p w14:paraId="1FF93C14" w14:textId="7A171EC0"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16A13426"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8955201"/>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4ABC5FF9" w14:textId="0BBF9F49" w:rsidR="003A52EC" w:rsidRDefault="00282261" w:rsidP="005B2DAD">
      <w:r>
        <w:t xml:space="preserve">Se </w:t>
      </w:r>
      <w:r w:rsidR="001D5B1C">
        <w:t>V</w:t>
      </w:r>
      <w:r>
        <w:t>edlegg 1 – Kravspesifikasjon – Strømming av politiske møter</w:t>
      </w:r>
      <w:r w:rsidR="009134B3">
        <w:t>.</w:t>
      </w:r>
      <w:r>
        <w:t xml:space="preserve"> </w:t>
      </w:r>
    </w:p>
    <w:p w14:paraId="3177AFE2" w14:textId="77777777" w:rsidR="00806287" w:rsidRDefault="00806287" w:rsidP="00806287"/>
    <w:p w14:paraId="1906DD19" w14:textId="7ECA49A1" w:rsidR="00806287" w:rsidRDefault="00806287" w:rsidP="00806287">
      <w:r w:rsidRPr="002957AF">
        <w:t>Dersom det etter Leverandørens mening er åpenbare feil eller uklarheter i Kundens kravspesifikasjon skal Leverandøren påpeke dette her.</w:t>
      </w:r>
    </w:p>
    <w:p w14:paraId="1AA0ACFB" w14:textId="77777777" w:rsidR="00725B40" w:rsidRDefault="00725B40" w:rsidP="003100FE"/>
    <w:p w14:paraId="2118CB76" w14:textId="77777777" w:rsidR="00C03960" w:rsidRDefault="00C03960" w:rsidP="00800CBF">
      <w:pPr>
        <w:pStyle w:val="Overskrift2"/>
      </w:pPr>
      <w:r w:rsidRPr="00E22561">
        <w:t>Avtalens punkt 6.</w:t>
      </w:r>
      <w:r>
        <w:t>1</w:t>
      </w:r>
      <w:r w:rsidRPr="00E22561">
        <w:t xml:space="preserve"> </w:t>
      </w:r>
      <w:r w:rsidR="005F2A80">
        <w:t>I</w:t>
      </w:r>
      <w:r>
        <w:t>nformasjonssikkerhet</w:t>
      </w:r>
    </w:p>
    <w:p w14:paraId="1FE5A5EC" w14:textId="55962086" w:rsidR="00C149E7" w:rsidRDefault="008858AA" w:rsidP="00C03960">
      <w:pPr>
        <w:rPr>
          <w:rFonts w:eastAsia="Arial" w:cs="Arial"/>
        </w:rPr>
      </w:pPr>
      <w:r w:rsidRPr="008858AA">
        <w:rPr>
          <w:rFonts w:eastAsia="Arial" w:cs="Arial"/>
        </w:rPr>
        <w:t xml:space="preserve">Avtalens punkt 6.2 skal håndteres gjennom </w:t>
      </w:r>
      <w:r w:rsidR="001C0EB1">
        <w:rPr>
          <w:rFonts w:eastAsia="Arial" w:cs="Arial"/>
        </w:rPr>
        <w:t>SSA – databehandleravtale fra DFØ</w:t>
      </w:r>
      <w:r>
        <w:rPr>
          <w:rFonts w:eastAsia="Arial" w:cs="Arial"/>
        </w:rPr>
        <w:t xml:space="preserve">. </w:t>
      </w:r>
      <w:r w:rsidR="008346C7">
        <w:rPr>
          <w:rFonts w:eastAsia="Arial" w:cs="Arial"/>
        </w:rPr>
        <w:t>Se</w:t>
      </w:r>
      <w:r w:rsidR="0015232B">
        <w:rPr>
          <w:rFonts w:eastAsia="Arial" w:cs="Arial"/>
        </w:rPr>
        <w:t xml:space="preserve"> </w:t>
      </w:r>
      <w:r w:rsidR="00C149E7">
        <w:rPr>
          <w:rFonts w:eastAsia="Arial" w:cs="Arial"/>
        </w:rPr>
        <w:t xml:space="preserve">Vedlegg 5 - </w:t>
      </w:r>
      <w:r w:rsidR="008346C7">
        <w:rPr>
          <w:rFonts w:eastAsia="Arial" w:cs="Arial"/>
        </w:rPr>
        <w:t>dba_generell_avtaletekst_</w:t>
      </w:r>
      <w:r w:rsidR="00AE5387">
        <w:rPr>
          <w:rFonts w:eastAsia="Arial" w:cs="Arial"/>
        </w:rPr>
        <w:t>2020</w:t>
      </w:r>
      <w:r w:rsidR="00A235C4">
        <w:rPr>
          <w:rFonts w:eastAsia="Arial" w:cs="Arial"/>
        </w:rPr>
        <w:t xml:space="preserve"> og</w:t>
      </w:r>
      <w:r w:rsidR="0015232B">
        <w:rPr>
          <w:rFonts w:eastAsia="Arial" w:cs="Arial"/>
        </w:rPr>
        <w:t xml:space="preserve"> </w:t>
      </w:r>
      <w:r w:rsidR="00C149E7">
        <w:rPr>
          <w:rFonts w:eastAsia="Arial" w:cs="Arial"/>
        </w:rPr>
        <w:t xml:space="preserve">Vedlegg 6 - </w:t>
      </w:r>
      <w:r w:rsidR="0015232B">
        <w:rPr>
          <w:rFonts w:eastAsia="Arial" w:cs="Arial"/>
        </w:rPr>
        <w:t>dba_bilag_2020</w:t>
      </w:r>
      <w:r w:rsidR="00C149E7">
        <w:rPr>
          <w:rFonts w:eastAsia="Arial" w:cs="Arial"/>
        </w:rPr>
        <w:t>.</w:t>
      </w:r>
    </w:p>
    <w:p w14:paraId="3D47AB7E" w14:textId="77777777" w:rsidR="0015232B" w:rsidRDefault="0015232B" w:rsidP="00C03960">
      <w:pPr>
        <w:rPr>
          <w:rFonts w:eastAsia="Arial" w:cs="Arial"/>
        </w:rPr>
      </w:pPr>
    </w:p>
    <w:p w14:paraId="3C166451" w14:textId="30C29F72" w:rsidR="00165135" w:rsidRPr="003701AA" w:rsidRDefault="001C0EB1" w:rsidP="00C03960">
      <w:pPr>
        <w:rPr>
          <w:rFonts w:eastAsia="Arial" w:cs="Arial"/>
        </w:rPr>
      </w:pPr>
      <w:r>
        <w:rPr>
          <w:rFonts w:eastAsia="Arial" w:cs="Arial"/>
        </w:rPr>
        <w:t xml:space="preserve">Utfylt databehandleravtale legges ved som vedlegg. </w:t>
      </w:r>
    </w:p>
    <w:p w14:paraId="442153D8" w14:textId="77777777" w:rsidR="00592679" w:rsidRDefault="00592679" w:rsidP="00FA67AA"/>
    <w:p w14:paraId="06E6CC3C" w14:textId="07772CA1" w:rsidR="005D1537" w:rsidRDefault="00867338" w:rsidP="008F72A4">
      <w:pPr>
        <w:pStyle w:val="Overskrift2"/>
      </w:pPr>
      <w:r>
        <w:t>P</w:t>
      </w:r>
      <w:r w:rsidR="008F72A4">
        <w:t>olitiske møteplaner</w:t>
      </w:r>
    </w:p>
    <w:p w14:paraId="037D0C52" w14:textId="0DE4BE21" w:rsidR="004B6A5F" w:rsidRPr="004B6A5F" w:rsidRDefault="004B6A5F" w:rsidP="004B6A5F">
      <w:r>
        <w:t xml:space="preserve">Nedenfor får dere eksempler på hvordan møtekalenderne til Lillehammer, Øyer og Gausdal kommune kan se ut. </w:t>
      </w:r>
      <w:r w:rsidR="00080D65">
        <w:t>Antall møter som skal strømmes vil variere, dette må leverandør hensynta ved prising.</w:t>
      </w:r>
    </w:p>
    <w:p w14:paraId="13A92266" w14:textId="77777777" w:rsidR="008F72A4" w:rsidRDefault="008F72A4"/>
    <w:p w14:paraId="5E159FA1" w14:textId="1C945C47" w:rsidR="008F72A4" w:rsidRDefault="008F72A4" w:rsidP="008F72A4">
      <w:r>
        <w:t>Eksempel på politisk møtekalender for Lillehammer:</w:t>
      </w:r>
    </w:p>
    <w:p w14:paraId="05DE4000" w14:textId="77777777" w:rsidR="001C0D9F" w:rsidRDefault="001C0D9F" w:rsidP="008F72A4"/>
    <w:p w14:paraId="7E99DB85" w14:textId="77777777" w:rsidR="008F72A4" w:rsidRPr="00D577F8" w:rsidRDefault="008F72A4" w:rsidP="008F72A4">
      <w:pPr>
        <w:rPr>
          <w:rFonts w:asciiTheme="minorHAnsi" w:hAnsiTheme="minorHAnsi" w:cstheme="minorHAnsi"/>
          <w:b/>
          <w:bCs/>
          <w:szCs w:val="22"/>
        </w:rPr>
      </w:pPr>
      <w:r w:rsidRPr="00D577F8">
        <w:rPr>
          <w:rFonts w:asciiTheme="minorHAnsi" w:hAnsiTheme="minorHAnsi" w:cstheme="minorHAnsi"/>
          <w:b/>
          <w:bCs/>
          <w:szCs w:val="22"/>
        </w:rPr>
        <w:t>MØTEPLAN 2026 – POLITISKE UTVALG I LILLEHAMMER KOMMUNE - leses fra nede og oppover for å følge datoer i måneden</w:t>
      </w:r>
    </w:p>
    <w:p w14:paraId="6F877D11" w14:textId="77777777" w:rsidR="008F72A4" w:rsidRPr="00D577F8" w:rsidRDefault="008F72A4" w:rsidP="008F72A4">
      <w:pPr>
        <w:rPr>
          <w:rFonts w:asciiTheme="minorHAnsi" w:hAnsiTheme="minorHAnsi" w:cstheme="minorHAnsi"/>
          <w:b/>
          <w:bCs/>
          <w:szCs w:val="22"/>
        </w:rPr>
      </w:pPr>
    </w:p>
    <w:tbl>
      <w:tblPr>
        <w:tblW w:w="5000" w:type="pct"/>
        <w:tblCellMar>
          <w:left w:w="0" w:type="dxa"/>
          <w:right w:w="0" w:type="dxa"/>
        </w:tblCellMar>
        <w:tblLook w:val="0000" w:firstRow="0" w:lastRow="0" w:firstColumn="0" w:lastColumn="0" w:noHBand="0" w:noVBand="0"/>
      </w:tblPr>
      <w:tblGrid>
        <w:gridCol w:w="1693"/>
        <w:gridCol w:w="516"/>
        <w:gridCol w:w="546"/>
        <w:gridCol w:w="799"/>
        <w:gridCol w:w="654"/>
        <w:gridCol w:w="571"/>
        <w:gridCol w:w="579"/>
        <w:gridCol w:w="572"/>
        <w:gridCol w:w="746"/>
        <w:gridCol w:w="1214"/>
        <w:gridCol w:w="630"/>
        <w:gridCol w:w="768"/>
      </w:tblGrid>
      <w:tr w:rsidR="008F72A4" w:rsidRPr="00D577F8" w14:paraId="79FABE80" w14:textId="77777777" w:rsidTr="0089350E">
        <w:trPr>
          <w:trHeight w:val="367"/>
        </w:trPr>
        <w:tc>
          <w:tcPr>
            <w:tcW w:w="772" w:type="pct"/>
            <w:tcBorders>
              <w:top w:val="single" w:sz="8" w:space="0" w:color="auto"/>
              <w:left w:val="single" w:sz="8" w:space="0" w:color="auto"/>
              <w:bottom w:val="single" w:sz="8" w:space="0" w:color="auto"/>
              <w:right w:val="single" w:sz="8" w:space="0" w:color="auto"/>
            </w:tcBorders>
            <w:shd w:val="clear" w:color="auto" w:fill="FF9900"/>
            <w:tcMar>
              <w:top w:w="0" w:type="dxa"/>
              <w:left w:w="108" w:type="dxa"/>
              <w:bottom w:w="0" w:type="dxa"/>
              <w:right w:w="108" w:type="dxa"/>
            </w:tcMar>
          </w:tcPr>
          <w:p w14:paraId="3BD5E9D7"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Utvalg</w:t>
            </w:r>
          </w:p>
        </w:tc>
        <w:tc>
          <w:tcPr>
            <w:tcW w:w="259"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1878AFE7"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Jan</w:t>
            </w:r>
          </w:p>
        </w:tc>
        <w:tc>
          <w:tcPr>
            <w:tcW w:w="257"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6900FFBE"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Feb</w:t>
            </w:r>
          </w:p>
        </w:tc>
        <w:tc>
          <w:tcPr>
            <w:tcW w:w="476"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665FF928"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Mars</w:t>
            </w:r>
          </w:p>
        </w:tc>
        <w:tc>
          <w:tcPr>
            <w:tcW w:w="280"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0AE66B45"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April</w:t>
            </w:r>
          </w:p>
        </w:tc>
        <w:tc>
          <w:tcPr>
            <w:tcW w:w="337"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44ADF395"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Mai</w:t>
            </w:r>
          </w:p>
        </w:tc>
        <w:tc>
          <w:tcPr>
            <w:tcW w:w="259"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606679D6"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 xml:space="preserve">Juni </w:t>
            </w:r>
          </w:p>
        </w:tc>
        <w:tc>
          <w:tcPr>
            <w:tcW w:w="343"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565CF75C"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Aug</w:t>
            </w:r>
          </w:p>
        </w:tc>
        <w:tc>
          <w:tcPr>
            <w:tcW w:w="474"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478A5E7C"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Sept</w:t>
            </w:r>
          </w:p>
        </w:tc>
        <w:tc>
          <w:tcPr>
            <w:tcW w:w="681"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2257A1A0"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Okt</w:t>
            </w:r>
          </w:p>
        </w:tc>
        <w:tc>
          <w:tcPr>
            <w:tcW w:w="403"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16E04427"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Nov</w:t>
            </w:r>
          </w:p>
        </w:tc>
        <w:tc>
          <w:tcPr>
            <w:tcW w:w="459" w:type="pct"/>
            <w:tcBorders>
              <w:top w:val="single" w:sz="8" w:space="0" w:color="auto"/>
              <w:left w:val="nil"/>
              <w:bottom w:val="single" w:sz="8" w:space="0" w:color="auto"/>
              <w:right w:val="single" w:sz="8" w:space="0" w:color="auto"/>
            </w:tcBorders>
            <w:shd w:val="clear" w:color="auto" w:fill="FF9900"/>
            <w:tcMar>
              <w:top w:w="0" w:type="dxa"/>
              <w:left w:w="108" w:type="dxa"/>
              <w:bottom w:w="0" w:type="dxa"/>
              <w:right w:w="108" w:type="dxa"/>
            </w:tcMar>
          </w:tcPr>
          <w:p w14:paraId="34A35B85"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Des</w:t>
            </w:r>
          </w:p>
        </w:tc>
      </w:tr>
      <w:tr w:rsidR="008F72A4" w:rsidRPr="00D577F8" w14:paraId="620AAD66" w14:textId="77777777" w:rsidTr="0089350E">
        <w:trPr>
          <w:trHeight w:val="346"/>
        </w:trPr>
        <w:tc>
          <w:tcPr>
            <w:tcW w:w="7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36B35C1"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Kommunestyret</w:t>
            </w:r>
          </w:p>
          <w:p w14:paraId="62F9ED53"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(Torsdager)</w:t>
            </w:r>
            <w:r w:rsidRPr="00D577F8">
              <w:rPr>
                <w:rFonts w:asciiTheme="minorHAnsi" w:hAnsiTheme="minorHAnsi" w:cstheme="minorHAnsi"/>
                <w:b/>
                <w:bCs/>
                <w:szCs w:val="22"/>
              </w:rPr>
              <w:softHyphen/>
              <w:t xml:space="preserve"> </w:t>
            </w:r>
          </w:p>
        </w:tc>
        <w:tc>
          <w:tcPr>
            <w:tcW w:w="259" w:type="pct"/>
            <w:tcBorders>
              <w:top w:val="nil"/>
              <w:left w:val="nil"/>
              <w:bottom w:val="single" w:sz="8" w:space="0" w:color="auto"/>
              <w:right w:val="single" w:sz="8" w:space="0" w:color="auto"/>
            </w:tcBorders>
            <w:tcMar>
              <w:top w:w="0" w:type="dxa"/>
              <w:left w:w="108" w:type="dxa"/>
              <w:bottom w:w="0" w:type="dxa"/>
              <w:right w:w="108" w:type="dxa"/>
            </w:tcMar>
          </w:tcPr>
          <w:p w14:paraId="29127C8B"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29.</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4540AFD8"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19.</w:t>
            </w:r>
          </w:p>
        </w:tc>
        <w:tc>
          <w:tcPr>
            <w:tcW w:w="476" w:type="pct"/>
            <w:tcBorders>
              <w:top w:val="nil"/>
              <w:left w:val="nil"/>
              <w:bottom w:val="single" w:sz="8" w:space="0" w:color="auto"/>
              <w:right w:val="single" w:sz="8" w:space="0" w:color="auto"/>
            </w:tcBorders>
            <w:tcMar>
              <w:top w:w="0" w:type="dxa"/>
              <w:left w:w="108" w:type="dxa"/>
              <w:bottom w:w="0" w:type="dxa"/>
              <w:right w:w="108" w:type="dxa"/>
            </w:tcMar>
          </w:tcPr>
          <w:p w14:paraId="5DA6D905"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26.</w:t>
            </w:r>
          </w:p>
        </w:tc>
        <w:tc>
          <w:tcPr>
            <w:tcW w:w="280" w:type="pct"/>
            <w:tcBorders>
              <w:top w:val="nil"/>
              <w:left w:val="nil"/>
              <w:bottom w:val="single" w:sz="8" w:space="0" w:color="auto"/>
              <w:right w:val="single" w:sz="8" w:space="0" w:color="auto"/>
            </w:tcBorders>
            <w:tcMar>
              <w:top w:w="0" w:type="dxa"/>
              <w:left w:w="108" w:type="dxa"/>
              <w:bottom w:w="0" w:type="dxa"/>
              <w:right w:w="108" w:type="dxa"/>
            </w:tcMar>
          </w:tcPr>
          <w:p w14:paraId="64E06FB4"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 xml:space="preserve">30. </w:t>
            </w:r>
          </w:p>
        </w:tc>
        <w:tc>
          <w:tcPr>
            <w:tcW w:w="337" w:type="pct"/>
            <w:tcBorders>
              <w:top w:val="nil"/>
              <w:left w:val="nil"/>
              <w:bottom w:val="single" w:sz="8" w:space="0" w:color="auto"/>
              <w:right w:val="single" w:sz="8" w:space="0" w:color="auto"/>
            </w:tcBorders>
            <w:tcMar>
              <w:top w:w="0" w:type="dxa"/>
              <w:left w:w="108" w:type="dxa"/>
              <w:bottom w:w="0" w:type="dxa"/>
              <w:right w:w="108" w:type="dxa"/>
            </w:tcMar>
          </w:tcPr>
          <w:p w14:paraId="112A32E5"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28.</w:t>
            </w:r>
          </w:p>
        </w:tc>
        <w:tc>
          <w:tcPr>
            <w:tcW w:w="259" w:type="pct"/>
            <w:tcBorders>
              <w:top w:val="nil"/>
              <w:left w:val="nil"/>
              <w:bottom w:val="single" w:sz="8" w:space="0" w:color="auto"/>
              <w:right w:val="single" w:sz="8" w:space="0" w:color="auto"/>
            </w:tcBorders>
            <w:tcMar>
              <w:top w:w="0" w:type="dxa"/>
              <w:left w:w="108" w:type="dxa"/>
              <w:bottom w:w="0" w:type="dxa"/>
              <w:right w:w="108" w:type="dxa"/>
            </w:tcMar>
          </w:tcPr>
          <w:p w14:paraId="1AEF4140"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18</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14:paraId="67A707B8"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27.</w:t>
            </w:r>
          </w:p>
        </w:tc>
        <w:tc>
          <w:tcPr>
            <w:tcW w:w="474" w:type="pct"/>
            <w:tcBorders>
              <w:top w:val="nil"/>
              <w:left w:val="nil"/>
              <w:bottom w:val="single" w:sz="8" w:space="0" w:color="auto"/>
              <w:right w:val="single" w:sz="8" w:space="0" w:color="auto"/>
            </w:tcBorders>
            <w:tcMar>
              <w:top w:w="0" w:type="dxa"/>
              <w:left w:w="108" w:type="dxa"/>
              <w:bottom w:w="0" w:type="dxa"/>
              <w:right w:w="108" w:type="dxa"/>
            </w:tcMar>
          </w:tcPr>
          <w:p w14:paraId="0DE00506"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24. felles Ø/G</w:t>
            </w:r>
          </w:p>
        </w:tc>
        <w:tc>
          <w:tcPr>
            <w:tcW w:w="681" w:type="pct"/>
            <w:tcBorders>
              <w:top w:val="nil"/>
              <w:left w:val="nil"/>
              <w:bottom w:val="single" w:sz="8" w:space="0" w:color="auto"/>
              <w:right w:val="single" w:sz="8" w:space="0" w:color="auto"/>
            </w:tcBorders>
            <w:tcMar>
              <w:top w:w="0" w:type="dxa"/>
              <w:left w:w="108" w:type="dxa"/>
              <w:bottom w:w="0" w:type="dxa"/>
              <w:right w:w="108" w:type="dxa"/>
            </w:tcMar>
          </w:tcPr>
          <w:p w14:paraId="662D6F39"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22. HØP orientering</w:t>
            </w:r>
          </w:p>
        </w:tc>
        <w:tc>
          <w:tcPr>
            <w:tcW w:w="403" w:type="pct"/>
            <w:tcBorders>
              <w:top w:val="nil"/>
              <w:left w:val="nil"/>
              <w:bottom w:val="single" w:sz="8" w:space="0" w:color="auto"/>
              <w:right w:val="single" w:sz="8" w:space="0" w:color="auto"/>
            </w:tcBorders>
            <w:tcMar>
              <w:top w:w="0" w:type="dxa"/>
              <w:left w:w="108" w:type="dxa"/>
              <w:bottom w:w="0" w:type="dxa"/>
              <w:right w:w="108" w:type="dxa"/>
            </w:tcMar>
          </w:tcPr>
          <w:p w14:paraId="7810D8D0"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26.</w:t>
            </w:r>
          </w:p>
        </w:tc>
        <w:tc>
          <w:tcPr>
            <w:tcW w:w="459" w:type="pct"/>
            <w:tcBorders>
              <w:top w:val="nil"/>
              <w:left w:val="nil"/>
              <w:bottom w:val="single" w:sz="8" w:space="0" w:color="auto"/>
              <w:right w:val="single" w:sz="8" w:space="0" w:color="auto"/>
            </w:tcBorders>
            <w:tcMar>
              <w:top w:w="0" w:type="dxa"/>
              <w:left w:w="108" w:type="dxa"/>
              <w:bottom w:w="0" w:type="dxa"/>
              <w:right w:w="108" w:type="dxa"/>
            </w:tcMar>
          </w:tcPr>
          <w:p w14:paraId="395A8E1C"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10.</w:t>
            </w:r>
          </w:p>
        </w:tc>
      </w:tr>
      <w:tr w:rsidR="008F72A4" w:rsidRPr="00D577F8" w14:paraId="57264E63" w14:textId="77777777" w:rsidTr="0089350E">
        <w:trPr>
          <w:trHeight w:val="713"/>
        </w:trPr>
        <w:tc>
          <w:tcPr>
            <w:tcW w:w="772"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tcPr>
          <w:p w14:paraId="4EAB0B1B"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Formannskap</w:t>
            </w:r>
          </w:p>
          <w:p w14:paraId="12D5D79D"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(Tirsdager) før kommunestyret</w:t>
            </w:r>
          </w:p>
        </w:tc>
        <w:tc>
          <w:tcPr>
            <w:tcW w:w="259" w:type="pct"/>
            <w:tcBorders>
              <w:top w:val="nil"/>
              <w:left w:val="nil"/>
              <w:bottom w:val="single" w:sz="8" w:space="0" w:color="auto"/>
              <w:right w:val="single" w:sz="8" w:space="0" w:color="auto"/>
            </w:tcBorders>
            <w:tcMar>
              <w:top w:w="0" w:type="dxa"/>
              <w:left w:w="108" w:type="dxa"/>
              <w:bottom w:w="0" w:type="dxa"/>
              <w:right w:w="108" w:type="dxa"/>
            </w:tcMar>
          </w:tcPr>
          <w:p w14:paraId="30BD5C7B"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B91A83B"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10.</w:t>
            </w:r>
          </w:p>
        </w:tc>
        <w:tc>
          <w:tcPr>
            <w:tcW w:w="476" w:type="pct"/>
            <w:tcBorders>
              <w:top w:val="nil"/>
              <w:left w:val="nil"/>
              <w:bottom w:val="single" w:sz="8" w:space="0" w:color="auto"/>
              <w:right w:val="single" w:sz="8" w:space="0" w:color="auto"/>
            </w:tcBorders>
            <w:tcMar>
              <w:top w:w="0" w:type="dxa"/>
              <w:left w:w="108" w:type="dxa"/>
              <w:bottom w:w="0" w:type="dxa"/>
              <w:right w:w="108" w:type="dxa"/>
            </w:tcMar>
          </w:tcPr>
          <w:p w14:paraId="4DEFDF8F"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 xml:space="preserve">24. </w:t>
            </w:r>
          </w:p>
        </w:tc>
        <w:tc>
          <w:tcPr>
            <w:tcW w:w="280" w:type="pct"/>
            <w:tcBorders>
              <w:top w:val="nil"/>
              <w:left w:val="nil"/>
              <w:bottom w:val="single" w:sz="8" w:space="0" w:color="auto"/>
              <w:right w:val="single" w:sz="8" w:space="0" w:color="auto"/>
            </w:tcBorders>
            <w:tcMar>
              <w:top w:w="0" w:type="dxa"/>
              <w:left w:w="108" w:type="dxa"/>
              <w:bottom w:w="0" w:type="dxa"/>
              <w:right w:w="108" w:type="dxa"/>
            </w:tcMar>
          </w:tcPr>
          <w:p w14:paraId="0660622B"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21.</w:t>
            </w:r>
          </w:p>
        </w:tc>
        <w:tc>
          <w:tcPr>
            <w:tcW w:w="337" w:type="pct"/>
            <w:tcBorders>
              <w:top w:val="nil"/>
              <w:left w:val="nil"/>
              <w:bottom w:val="single" w:sz="8" w:space="0" w:color="auto"/>
              <w:right w:val="single" w:sz="8" w:space="0" w:color="auto"/>
            </w:tcBorders>
            <w:tcMar>
              <w:top w:w="0" w:type="dxa"/>
              <w:left w:w="108" w:type="dxa"/>
              <w:bottom w:w="0" w:type="dxa"/>
              <w:right w:w="108" w:type="dxa"/>
            </w:tcMar>
          </w:tcPr>
          <w:p w14:paraId="3AA2D0B5"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19.</w:t>
            </w:r>
          </w:p>
        </w:tc>
        <w:tc>
          <w:tcPr>
            <w:tcW w:w="259" w:type="pct"/>
            <w:tcBorders>
              <w:top w:val="nil"/>
              <w:left w:val="nil"/>
              <w:bottom w:val="single" w:sz="8" w:space="0" w:color="auto"/>
              <w:right w:val="single" w:sz="8" w:space="0" w:color="auto"/>
            </w:tcBorders>
            <w:tcMar>
              <w:top w:w="0" w:type="dxa"/>
              <w:left w:w="108" w:type="dxa"/>
              <w:bottom w:w="0" w:type="dxa"/>
              <w:right w:w="108" w:type="dxa"/>
            </w:tcMar>
          </w:tcPr>
          <w:p w14:paraId="132D755E"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 xml:space="preserve">9. </w:t>
            </w:r>
          </w:p>
        </w:tc>
        <w:tc>
          <w:tcPr>
            <w:tcW w:w="343" w:type="pct"/>
            <w:tcBorders>
              <w:top w:val="nil"/>
              <w:left w:val="nil"/>
              <w:bottom w:val="single" w:sz="8" w:space="0" w:color="auto"/>
              <w:right w:val="single" w:sz="8" w:space="0" w:color="auto"/>
            </w:tcBorders>
            <w:tcMar>
              <w:top w:w="0" w:type="dxa"/>
              <w:left w:w="108" w:type="dxa"/>
              <w:bottom w:w="0" w:type="dxa"/>
              <w:right w:w="108" w:type="dxa"/>
            </w:tcMar>
          </w:tcPr>
          <w:p w14:paraId="51FC40CF"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25.</w:t>
            </w:r>
          </w:p>
        </w:tc>
        <w:tc>
          <w:tcPr>
            <w:tcW w:w="474" w:type="pct"/>
            <w:tcBorders>
              <w:top w:val="nil"/>
              <w:left w:val="nil"/>
              <w:bottom w:val="single" w:sz="8" w:space="0" w:color="auto"/>
              <w:right w:val="single" w:sz="8" w:space="0" w:color="auto"/>
            </w:tcBorders>
            <w:tcMar>
              <w:top w:w="0" w:type="dxa"/>
              <w:left w:w="108" w:type="dxa"/>
              <w:bottom w:w="0" w:type="dxa"/>
              <w:right w:w="108" w:type="dxa"/>
            </w:tcMar>
          </w:tcPr>
          <w:p w14:paraId="554F1EBD"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15.</w:t>
            </w:r>
          </w:p>
        </w:tc>
        <w:tc>
          <w:tcPr>
            <w:tcW w:w="681" w:type="pct"/>
            <w:tcBorders>
              <w:top w:val="nil"/>
              <w:left w:val="nil"/>
              <w:bottom w:val="single" w:sz="8" w:space="0" w:color="auto"/>
              <w:right w:val="single" w:sz="8" w:space="0" w:color="auto"/>
            </w:tcBorders>
            <w:tcMar>
              <w:top w:w="0" w:type="dxa"/>
              <w:left w:w="108" w:type="dxa"/>
              <w:bottom w:w="0" w:type="dxa"/>
              <w:right w:w="108" w:type="dxa"/>
            </w:tcMar>
          </w:tcPr>
          <w:p w14:paraId="575B14D2"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27. HØP på høring</w:t>
            </w:r>
            <w:r w:rsidRPr="00D577F8">
              <w:rPr>
                <w:rFonts w:asciiTheme="minorHAnsi" w:hAnsiTheme="minorHAnsi"/>
                <w:szCs w:val="22"/>
              </w:rPr>
              <w:br/>
            </w:r>
          </w:p>
        </w:tc>
        <w:tc>
          <w:tcPr>
            <w:tcW w:w="403" w:type="pct"/>
            <w:tcBorders>
              <w:top w:val="nil"/>
              <w:left w:val="nil"/>
              <w:bottom w:val="single" w:sz="8" w:space="0" w:color="auto"/>
              <w:right w:val="single" w:sz="8" w:space="0" w:color="auto"/>
            </w:tcBorders>
            <w:tcMar>
              <w:top w:w="0" w:type="dxa"/>
              <w:left w:w="108" w:type="dxa"/>
              <w:bottom w:w="0" w:type="dxa"/>
              <w:right w:w="108" w:type="dxa"/>
            </w:tcMar>
          </w:tcPr>
          <w:p w14:paraId="5C3AA629"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24.</w:t>
            </w:r>
          </w:p>
        </w:tc>
        <w:tc>
          <w:tcPr>
            <w:tcW w:w="459" w:type="pct"/>
            <w:tcBorders>
              <w:top w:val="nil"/>
              <w:left w:val="nil"/>
              <w:bottom w:val="single" w:sz="8" w:space="0" w:color="auto"/>
              <w:right w:val="single" w:sz="8" w:space="0" w:color="auto"/>
            </w:tcBorders>
            <w:tcMar>
              <w:top w:w="0" w:type="dxa"/>
              <w:left w:w="108" w:type="dxa"/>
              <w:bottom w:w="0" w:type="dxa"/>
              <w:right w:w="108" w:type="dxa"/>
            </w:tcMar>
          </w:tcPr>
          <w:p w14:paraId="510565FC"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w:t>
            </w:r>
          </w:p>
        </w:tc>
      </w:tr>
      <w:tr w:rsidR="008F72A4" w:rsidRPr="00D577F8" w14:paraId="025DB7C6" w14:textId="77777777" w:rsidTr="0089350E">
        <w:trPr>
          <w:trHeight w:val="713"/>
        </w:trPr>
        <w:tc>
          <w:tcPr>
            <w:tcW w:w="772"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tcPr>
          <w:p w14:paraId="7399FDA2"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Formannskap</w:t>
            </w:r>
          </w:p>
          <w:p w14:paraId="75A42F9A" w14:textId="77777777" w:rsidR="008F72A4" w:rsidRPr="00D577F8" w:rsidRDefault="008F72A4" w:rsidP="0089350E">
            <w:pPr>
              <w:rPr>
                <w:rFonts w:asciiTheme="minorHAnsi" w:hAnsiTheme="minorHAnsi" w:cstheme="minorHAnsi"/>
                <w:b/>
                <w:bCs/>
                <w:color w:val="000000"/>
                <w:szCs w:val="22"/>
              </w:rPr>
            </w:pPr>
            <w:r w:rsidRPr="00D577F8">
              <w:rPr>
                <w:rFonts w:asciiTheme="minorHAnsi" w:hAnsiTheme="minorHAnsi" w:cstheme="minorHAnsi"/>
                <w:b/>
                <w:bCs/>
                <w:szCs w:val="22"/>
              </w:rPr>
              <w:t>(Tirsdager) Tidlig i måneden</w:t>
            </w:r>
          </w:p>
        </w:tc>
        <w:tc>
          <w:tcPr>
            <w:tcW w:w="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31B9C" w14:textId="77777777" w:rsidR="008F72A4" w:rsidRPr="00D577F8" w:rsidRDefault="008F72A4" w:rsidP="0089350E">
            <w:pPr>
              <w:rPr>
                <w:rFonts w:asciiTheme="minorHAnsi" w:hAnsiTheme="minorHAnsi" w:cstheme="minorBidi"/>
                <w:color w:val="000000"/>
                <w:szCs w:val="22"/>
              </w:rPr>
            </w:pPr>
          </w:p>
        </w:tc>
        <w:tc>
          <w:tcPr>
            <w:tcW w:w="2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070277"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3.</w:t>
            </w:r>
          </w:p>
        </w:tc>
        <w:tc>
          <w:tcPr>
            <w:tcW w:w="4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6846C" w14:textId="77777777" w:rsidR="008F72A4" w:rsidRPr="00D577F8" w:rsidRDefault="008F72A4" w:rsidP="0089350E">
            <w:pPr>
              <w:rPr>
                <w:rFonts w:asciiTheme="minorHAnsi" w:hAnsiTheme="minorHAnsi" w:cstheme="minorBidi"/>
                <w:color w:val="000000"/>
                <w:szCs w:val="22"/>
              </w:rPr>
            </w:pPr>
            <w:r w:rsidRPr="00D577F8">
              <w:rPr>
                <w:rFonts w:asciiTheme="minorHAnsi" w:hAnsiTheme="minorHAnsi" w:cstheme="minorBidi"/>
                <w:color w:val="000000" w:themeColor="text1"/>
                <w:szCs w:val="22"/>
              </w:rPr>
              <w:t>10. felles Ø/G</w:t>
            </w:r>
          </w:p>
        </w:tc>
        <w:tc>
          <w:tcPr>
            <w:tcW w:w="2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2DA01"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7.</w:t>
            </w:r>
          </w:p>
          <w:p w14:paraId="68B25019" w14:textId="77777777" w:rsidR="008F72A4" w:rsidRPr="00D577F8" w:rsidRDefault="008F72A4" w:rsidP="0089350E">
            <w:pPr>
              <w:rPr>
                <w:rFonts w:asciiTheme="minorHAnsi" w:hAnsiTheme="minorHAnsi" w:cstheme="minorHAnsi"/>
                <w:szCs w:val="22"/>
              </w:rPr>
            </w:pPr>
          </w:p>
        </w:tc>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B7B2F7" w14:textId="77777777" w:rsidR="008F72A4" w:rsidRPr="00D577F8" w:rsidRDefault="008F72A4" w:rsidP="0089350E">
            <w:pPr>
              <w:rPr>
                <w:rFonts w:asciiTheme="minorHAnsi" w:hAnsiTheme="minorHAnsi" w:cstheme="minorBidi"/>
                <w:color w:val="000000"/>
                <w:szCs w:val="22"/>
              </w:rPr>
            </w:pPr>
            <w:r w:rsidRPr="00D577F8">
              <w:rPr>
                <w:rFonts w:asciiTheme="minorHAnsi" w:hAnsiTheme="minorHAnsi" w:cstheme="minorBidi"/>
                <w:color w:val="000000" w:themeColor="text1"/>
                <w:szCs w:val="22"/>
              </w:rPr>
              <w:t>5.</w:t>
            </w:r>
          </w:p>
        </w:tc>
        <w:tc>
          <w:tcPr>
            <w:tcW w:w="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96613" w14:textId="77777777" w:rsidR="008F72A4" w:rsidRPr="00D577F8" w:rsidRDefault="008F72A4" w:rsidP="0089350E">
            <w:pPr>
              <w:rPr>
                <w:rFonts w:asciiTheme="minorHAnsi" w:hAnsiTheme="minorHAnsi" w:cstheme="minorHAnsi"/>
                <w:color w:val="000000"/>
                <w:szCs w:val="22"/>
              </w:rPr>
            </w:pPr>
          </w:p>
        </w:tc>
        <w:tc>
          <w:tcPr>
            <w:tcW w:w="3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DD786" w14:textId="77777777" w:rsidR="008F72A4" w:rsidRPr="00D577F8" w:rsidRDefault="008F72A4" w:rsidP="0089350E">
            <w:pPr>
              <w:rPr>
                <w:rFonts w:asciiTheme="minorHAnsi" w:hAnsiTheme="minorHAnsi" w:cstheme="minorBidi"/>
                <w:color w:val="FF0000"/>
                <w:szCs w:val="22"/>
              </w:rPr>
            </w:pPr>
          </w:p>
        </w:tc>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1E374"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w:t>
            </w:r>
          </w:p>
          <w:p w14:paraId="51EFC6AF" w14:textId="77777777" w:rsidR="008F72A4" w:rsidRPr="00D577F8" w:rsidRDefault="008F72A4" w:rsidP="0089350E">
            <w:pPr>
              <w:rPr>
                <w:rFonts w:asciiTheme="minorHAnsi" w:hAnsiTheme="minorHAnsi" w:cstheme="minorBidi"/>
                <w:color w:val="000000"/>
                <w:szCs w:val="22"/>
              </w:rPr>
            </w:pPr>
          </w:p>
        </w:tc>
        <w:tc>
          <w:tcPr>
            <w:tcW w:w="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616D7"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13.</w:t>
            </w:r>
          </w:p>
          <w:p w14:paraId="5CC72C31" w14:textId="77777777" w:rsidR="008F72A4" w:rsidRPr="00D577F8" w:rsidRDefault="008F72A4" w:rsidP="0089350E">
            <w:pPr>
              <w:rPr>
                <w:rFonts w:asciiTheme="minorHAnsi" w:hAnsiTheme="minorHAnsi" w:cstheme="minorHAnsi"/>
                <w:color w:val="000000"/>
                <w:szCs w:val="22"/>
              </w:rPr>
            </w:pPr>
          </w:p>
        </w:tc>
        <w:tc>
          <w:tcPr>
            <w:tcW w:w="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737D4" w14:textId="77777777" w:rsidR="008F72A4" w:rsidRPr="00D577F8" w:rsidRDefault="008F72A4" w:rsidP="0089350E">
            <w:pPr>
              <w:rPr>
                <w:rFonts w:asciiTheme="minorHAnsi" w:hAnsiTheme="minorHAnsi" w:cstheme="minorBidi"/>
                <w:color w:val="FF0000"/>
                <w:szCs w:val="22"/>
              </w:rPr>
            </w:pPr>
            <w:r w:rsidRPr="00D577F8">
              <w:rPr>
                <w:rFonts w:asciiTheme="minorHAnsi" w:hAnsiTheme="minorHAnsi" w:cstheme="minorBidi"/>
                <w:szCs w:val="22"/>
              </w:rPr>
              <w:t>10.</w:t>
            </w:r>
          </w:p>
        </w:tc>
        <w:tc>
          <w:tcPr>
            <w:tcW w:w="4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25ACAA" w14:textId="77777777" w:rsidR="008F72A4" w:rsidRPr="00D577F8" w:rsidRDefault="008F72A4" w:rsidP="0089350E">
            <w:pPr>
              <w:rPr>
                <w:rFonts w:asciiTheme="minorHAnsi" w:hAnsiTheme="minorHAnsi" w:cstheme="minorHAnsi"/>
                <w:color w:val="000000"/>
                <w:szCs w:val="22"/>
              </w:rPr>
            </w:pPr>
          </w:p>
        </w:tc>
      </w:tr>
      <w:tr w:rsidR="008F72A4" w:rsidRPr="00D577F8" w14:paraId="2D2CBA0D" w14:textId="77777777" w:rsidTr="0089350E">
        <w:trPr>
          <w:trHeight w:val="713"/>
        </w:trPr>
        <w:tc>
          <w:tcPr>
            <w:tcW w:w="772"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tcPr>
          <w:p w14:paraId="605FDB61"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Plan- og miljøutvalg</w:t>
            </w:r>
          </w:p>
          <w:p w14:paraId="586FF7C6" w14:textId="77777777" w:rsidR="008F72A4" w:rsidRPr="00D577F8" w:rsidRDefault="008F72A4" w:rsidP="0089350E">
            <w:pPr>
              <w:rPr>
                <w:rFonts w:asciiTheme="minorHAnsi" w:hAnsiTheme="minorHAnsi" w:cstheme="minorHAnsi"/>
                <w:b/>
                <w:bCs/>
                <w:szCs w:val="22"/>
              </w:rPr>
            </w:pPr>
            <w:r w:rsidRPr="00D577F8">
              <w:rPr>
                <w:rFonts w:asciiTheme="minorHAnsi" w:hAnsiTheme="minorHAnsi" w:cstheme="minorHAnsi"/>
                <w:b/>
                <w:bCs/>
                <w:szCs w:val="22"/>
              </w:rPr>
              <w:t xml:space="preserve">(Torsdager) </w:t>
            </w:r>
          </w:p>
        </w:tc>
        <w:tc>
          <w:tcPr>
            <w:tcW w:w="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1481C" w14:textId="77777777" w:rsidR="008F72A4" w:rsidRPr="00D577F8" w:rsidRDefault="008F72A4" w:rsidP="0089350E">
            <w:pPr>
              <w:rPr>
                <w:rFonts w:asciiTheme="minorHAnsi" w:hAnsiTheme="minorHAnsi" w:cstheme="minorBidi"/>
                <w:color w:val="000000"/>
                <w:szCs w:val="22"/>
              </w:rPr>
            </w:pPr>
            <w:r w:rsidRPr="00D577F8">
              <w:rPr>
                <w:rFonts w:asciiTheme="minorHAnsi" w:hAnsiTheme="minorHAnsi" w:cstheme="minorBidi"/>
                <w:color w:val="000000"/>
                <w:szCs w:val="22"/>
              </w:rPr>
              <w:t>22.</w:t>
            </w:r>
          </w:p>
        </w:tc>
        <w:tc>
          <w:tcPr>
            <w:tcW w:w="2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B84A91"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12.</w:t>
            </w:r>
          </w:p>
        </w:tc>
        <w:tc>
          <w:tcPr>
            <w:tcW w:w="4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161D6" w14:textId="77777777" w:rsidR="008F72A4" w:rsidRPr="00D577F8" w:rsidRDefault="008F72A4" w:rsidP="0089350E">
            <w:pPr>
              <w:rPr>
                <w:rFonts w:asciiTheme="minorHAnsi" w:hAnsiTheme="minorHAnsi" w:cstheme="minorBidi"/>
                <w:color w:val="000000" w:themeColor="text1"/>
                <w:szCs w:val="22"/>
              </w:rPr>
            </w:pPr>
            <w:r w:rsidRPr="00D577F8">
              <w:rPr>
                <w:rFonts w:asciiTheme="minorHAnsi" w:hAnsiTheme="minorHAnsi" w:cstheme="minorBidi"/>
                <w:color w:val="000000" w:themeColor="text1"/>
                <w:szCs w:val="22"/>
              </w:rPr>
              <w:t>19.</w:t>
            </w:r>
          </w:p>
          <w:p w14:paraId="76E31B51" w14:textId="77777777" w:rsidR="008F72A4" w:rsidRPr="00D577F8" w:rsidRDefault="008F72A4" w:rsidP="0089350E">
            <w:pPr>
              <w:rPr>
                <w:rFonts w:asciiTheme="minorHAnsi" w:hAnsiTheme="minorHAnsi" w:cstheme="minorBidi"/>
                <w:color w:val="000000" w:themeColor="text1"/>
                <w:szCs w:val="22"/>
              </w:rPr>
            </w:pPr>
          </w:p>
        </w:tc>
        <w:tc>
          <w:tcPr>
            <w:tcW w:w="2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9BE4B2"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16.</w:t>
            </w:r>
          </w:p>
        </w:tc>
        <w:tc>
          <w:tcPr>
            <w:tcW w:w="33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A1344A" w14:textId="77777777" w:rsidR="008F72A4" w:rsidRPr="00D577F8" w:rsidRDefault="008F72A4" w:rsidP="0089350E">
            <w:pPr>
              <w:rPr>
                <w:rFonts w:asciiTheme="minorHAnsi" w:hAnsiTheme="minorHAnsi" w:cstheme="minorBidi"/>
                <w:color w:val="000000" w:themeColor="text1"/>
                <w:szCs w:val="22"/>
              </w:rPr>
            </w:pPr>
            <w:r w:rsidRPr="00D577F8">
              <w:rPr>
                <w:rFonts w:asciiTheme="minorHAnsi" w:hAnsiTheme="minorHAnsi" w:cstheme="minorBidi"/>
                <w:color w:val="000000" w:themeColor="text1"/>
                <w:szCs w:val="22"/>
              </w:rPr>
              <w:t>13.</w:t>
            </w:r>
          </w:p>
          <w:p w14:paraId="475FDA7E" w14:textId="77777777" w:rsidR="008F72A4" w:rsidRPr="00D577F8" w:rsidRDefault="008F72A4" w:rsidP="0089350E">
            <w:pPr>
              <w:rPr>
                <w:rFonts w:asciiTheme="minorHAnsi" w:hAnsiTheme="minorHAnsi" w:cstheme="minorBidi"/>
                <w:color w:val="000000" w:themeColor="text1"/>
                <w:szCs w:val="22"/>
              </w:rPr>
            </w:pPr>
          </w:p>
        </w:tc>
        <w:tc>
          <w:tcPr>
            <w:tcW w:w="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DF063" w14:textId="77777777" w:rsidR="008F72A4" w:rsidRPr="00D577F8" w:rsidRDefault="008F72A4" w:rsidP="0089350E">
            <w:pPr>
              <w:rPr>
                <w:rFonts w:asciiTheme="minorHAnsi" w:hAnsiTheme="minorHAnsi" w:cstheme="minorHAnsi"/>
                <w:color w:val="000000"/>
                <w:szCs w:val="22"/>
              </w:rPr>
            </w:pPr>
            <w:r w:rsidRPr="00D577F8">
              <w:rPr>
                <w:rFonts w:asciiTheme="minorHAnsi" w:hAnsiTheme="minorHAnsi" w:cstheme="minorHAnsi"/>
                <w:color w:val="000000"/>
                <w:szCs w:val="22"/>
              </w:rPr>
              <w:t>4.</w:t>
            </w:r>
          </w:p>
        </w:tc>
        <w:tc>
          <w:tcPr>
            <w:tcW w:w="3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BCCED" w14:textId="77777777" w:rsidR="008F72A4" w:rsidRPr="00D577F8" w:rsidRDefault="008F72A4" w:rsidP="0089350E">
            <w:pPr>
              <w:rPr>
                <w:rFonts w:asciiTheme="minorHAnsi" w:hAnsiTheme="minorHAnsi" w:cstheme="minorBidi"/>
                <w:color w:val="FF0000"/>
                <w:szCs w:val="22"/>
              </w:rPr>
            </w:pPr>
            <w:r w:rsidRPr="00D577F8">
              <w:rPr>
                <w:rFonts w:asciiTheme="minorHAnsi" w:hAnsiTheme="minorHAnsi" w:cstheme="minorBidi"/>
                <w:color w:val="FF0000"/>
                <w:szCs w:val="22"/>
              </w:rPr>
              <w:t>20.</w:t>
            </w:r>
          </w:p>
        </w:tc>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15418"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17.</w:t>
            </w:r>
          </w:p>
        </w:tc>
        <w:tc>
          <w:tcPr>
            <w:tcW w:w="6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41F2B"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 xml:space="preserve">15. </w:t>
            </w:r>
          </w:p>
        </w:tc>
        <w:tc>
          <w:tcPr>
            <w:tcW w:w="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C979B"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 xml:space="preserve">12. </w:t>
            </w:r>
          </w:p>
          <w:p w14:paraId="3B80C6C3" w14:textId="77777777" w:rsidR="008F72A4" w:rsidRPr="00D577F8" w:rsidRDefault="008F72A4" w:rsidP="0089350E">
            <w:pPr>
              <w:rPr>
                <w:rFonts w:asciiTheme="minorHAnsi" w:hAnsiTheme="minorHAnsi" w:cstheme="minorBidi"/>
                <w:szCs w:val="22"/>
              </w:rPr>
            </w:pPr>
            <w:r w:rsidRPr="00D577F8">
              <w:rPr>
                <w:rFonts w:asciiTheme="minorHAnsi" w:hAnsiTheme="minorHAnsi" w:cstheme="minorBidi"/>
                <w:szCs w:val="22"/>
              </w:rPr>
              <w:t>19.</w:t>
            </w:r>
          </w:p>
          <w:p w14:paraId="5655FC2F" w14:textId="77777777" w:rsidR="008F72A4" w:rsidRPr="00D577F8" w:rsidRDefault="008F72A4" w:rsidP="0089350E">
            <w:pPr>
              <w:rPr>
                <w:rFonts w:asciiTheme="minorHAnsi" w:hAnsiTheme="minorHAnsi" w:cstheme="minorBidi"/>
                <w:szCs w:val="22"/>
              </w:rPr>
            </w:pPr>
          </w:p>
        </w:tc>
        <w:tc>
          <w:tcPr>
            <w:tcW w:w="4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B86CA5" w14:textId="77777777" w:rsidR="008F72A4" w:rsidRPr="00D577F8" w:rsidRDefault="008F72A4" w:rsidP="0089350E">
            <w:pPr>
              <w:rPr>
                <w:rFonts w:asciiTheme="minorHAnsi" w:hAnsiTheme="minorHAnsi" w:cstheme="minorHAnsi"/>
                <w:color w:val="000000"/>
                <w:szCs w:val="22"/>
              </w:rPr>
            </w:pPr>
          </w:p>
        </w:tc>
      </w:tr>
    </w:tbl>
    <w:p w14:paraId="27EA62D6" w14:textId="77777777" w:rsidR="008F72A4" w:rsidRPr="00D577F8" w:rsidRDefault="008F72A4" w:rsidP="008F72A4">
      <w:pPr>
        <w:rPr>
          <w:rFonts w:asciiTheme="minorHAnsi" w:hAnsiTheme="minorHAnsi"/>
          <w:szCs w:val="22"/>
        </w:rPr>
      </w:pPr>
    </w:p>
    <w:p w14:paraId="65DE649C" w14:textId="77777777" w:rsidR="008F72A4" w:rsidRPr="004B7134" w:rsidRDefault="008F72A4" w:rsidP="008F72A4">
      <w:r w:rsidRPr="004B7134">
        <w:t>Alle møter i formannskap og utvalg for plan og miljø er dagmøte, kl. 0900-1500.</w:t>
      </w:r>
    </w:p>
    <w:p w14:paraId="1FC6AFB5" w14:textId="77777777" w:rsidR="008F72A4" w:rsidRPr="004B7134" w:rsidRDefault="008F72A4" w:rsidP="008F72A4">
      <w:r w:rsidRPr="004B7134">
        <w:t>Kommunestyremøtene veksler mellom dagmøte, kl. 0900-1500, og kveldsmøte, kl. 1800-2200</w:t>
      </w:r>
    </w:p>
    <w:p w14:paraId="244F6FF9" w14:textId="77777777" w:rsidR="008F72A4" w:rsidRPr="004B7134" w:rsidRDefault="008F72A4" w:rsidP="008F72A4"/>
    <w:p w14:paraId="1687664C" w14:textId="77777777" w:rsidR="008F72A4" w:rsidRPr="004B7134" w:rsidRDefault="008F72A4" w:rsidP="008F72A4">
      <w:r w:rsidRPr="004B7134">
        <w:t>Følgende kommunestyremøter var berammet som kveldsmøter i 2026:</w:t>
      </w:r>
      <w:r w:rsidRPr="004B7134">
        <w:br/>
      </w:r>
    </w:p>
    <w:p w14:paraId="636C25FB" w14:textId="77777777" w:rsidR="008F72A4" w:rsidRPr="004B7134" w:rsidRDefault="008F72A4" w:rsidP="008F72A4">
      <w:pPr>
        <w:pStyle w:val="Listeavsnitt"/>
        <w:numPr>
          <w:ilvl w:val="0"/>
          <w:numId w:val="28"/>
        </w:numPr>
        <w:spacing w:after="160" w:line="278" w:lineRule="auto"/>
      </w:pPr>
      <w:r w:rsidRPr="004B7134">
        <w:t>19. februar</w:t>
      </w:r>
    </w:p>
    <w:p w14:paraId="46FA0D1D" w14:textId="77777777" w:rsidR="008F72A4" w:rsidRPr="004B7134" w:rsidRDefault="008F72A4" w:rsidP="008F72A4">
      <w:pPr>
        <w:pStyle w:val="Listeavsnitt"/>
        <w:numPr>
          <w:ilvl w:val="0"/>
          <w:numId w:val="28"/>
        </w:numPr>
        <w:spacing w:after="160" w:line="278" w:lineRule="auto"/>
      </w:pPr>
      <w:r w:rsidRPr="004B7134">
        <w:t>30. april</w:t>
      </w:r>
    </w:p>
    <w:p w14:paraId="01D5DFD7" w14:textId="77777777" w:rsidR="008F72A4" w:rsidRPr="004B7134" w:rsidRDefault="008F72A4" w:rsidP="008F72A4">
      <w:pPr>
        <w:pStyle w:val="Listeavsnitt"/>
        <w:numPr>
          <w:ilvl w:val="0"/>
          <w:numId w:val="28"/>
        </w:numPr>
        <w:spacing w:after="160" w:line="278" w:lineRule="auto"/>
      </w:pPr>
      <w:r w:rsidRPr="004B7134">
        <w:t>27. august</w:t>
      </w:r>
    </w:p>
    <w:p w14:paraId="04F8E778" w14:textId="77777777" w:rsidR="008F72A4" w:rsidRDefault="008F72A4" w:rsidP="008F72A4">
      <w:pPr>
        <w:pStyle w:val="Listeavsnitt"/>
        <w:numPr>
          <w:ilvl w:val="0"/>
          <w:numId w:val="28"/>
        </w:numPr>
        <w:spacing w:after="160" w:line="278" w:lineRule="auto"/>
      </w:pPr>
      <w:r w:rsidRPr="004B7134">
        <w:lastRenderedPageBreak/>
        <w:t>26. november</w:t>
      </w:r>
    </w:p>
    <w:p w14:paraId="5BD48816" w14:textId="77777777" w:rsidR="008F72A4" w:rsidRPr="004B7134" w:rsidRDefault="008F72A4" w:rsidP="008F72A4">
      <w:pPr>
        <w:spacing w:after="160" w:line="278" w:lineRule="auto"/>
      </w:pPr>
    </w:p>
    <w:p w14:paraId="0375AC3F" w14:textId="77777777" w:rsidR="008F72A4" w:rsidRPr="004B7134" w:rsidRDefault="008F72A4" w:rsidP="008F72A4">
      <w:pPr>
        <w:rPr>
          <w:rFonts w:asciiTheme="minorHAnsi" w:hAnsiTheme="minorHAnsi"/>
          <w:szCs w:val="22"/>
        </w:rPr>
      </w:pPr>
    </w:p>
    <w:p w14:paraId="0D82A369" w14:textId="5D22E6F1" w:rsidR="008F72A4" w:rsidRDefault="008F72A4" w:rsidP="008F72A4">
      <w:r>
        <w:t>Eksempel på politisk møtekalender for Øyer:</w:t>
      </w:r>
    </w:p>
    <w:p w14:paraId="67C3B215" w14:textId="77777777" w:rsidR="008F72A4" w:rsidRDefault="008F72A4" w:rsidP="008F72A4"/>
    <w:p w14:paraId="5993BFA5" w14:textId="77777777" w:rsidR="008F72A4" w:rsidRDefault="008F72A4" w:rsidP="008F72A4">
      <w:pPr>
        <w:rPr>
          <w:rFonts w:ascii="Aptos" w:hAnsi="Aptos" w:cs="Calibri"/>
          <w:b/>
          <w:sz w:val="28"/>
        </w:rPr>
      </w:pPr>
      <w:r>
        <w:rPr>
          <w:noProof/>
        </w:rPr>
        <w:drawing>
          <wp:anchor distT="0" distB="0" distL="114300" distR="114300" simplePos="0" relativeHeight="251660297" behindDoc="1" locked="0" layoutInCell="1" allowOverlap="1" wp14:anchorId="17E0AF10" wp14:editId="21A8A506">
            <wp:simplePos x="0" y="0"/>
            <wp:positionH relativeFrom="column">
              <wp:posOffset>-10160</wp:posOffset>
            </wp:positionH>
            <wp:positionV relativeFrom="paragraph">
              <wp:posOffset>-175895</wp:posOffset>
            </wp:positionV>
            <wp:extent cx="396240" cy="560070"/>
            <wp:effectExtent l="0" t="0" r="0" b="0"/>
            <wp:wrapTight wrapText="bothSides">
              <wp:wrapPolygon edited="0">
                <wp:start x="0" y="735"/>
                <wp:lineTo x="0" y="3673"/>
                <wp:lineTo x="2077" y="13959"/>
                <wp:lineTo x="7269" y="18367"/>
                <wp:lineTo x="8308" y="19837"/>
                <wp:lineTo x="12462" y="19837"/>
                <wp:lineTo x="13500" y="18367"/>
                <wp:lineTo x="18692" y="13959"/>
                <wp:lineTo x="20769" y="3673"/>
                <wp:lineTo x="20769" y="735"/>
                <wp:lineTo x="0" y="735"/>
              </wp:wrapPolygon>
            </wp:wrapTight>
            <wp:docPr id="2046770813" name="Bilde 1" descr="Et bilde som inneholder logo, Grafikk, symbol,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Et bilde som inneholder logo, Grafikk, symbol, grafisk design&#10;&#10;Automatisk generert beskrivels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6240" cy="560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ptos" w:hAnsi="Aptos" w:cs="Calibri"/>
          <w:b/>
          <w:sz w:val="28"/>
        </w:rPr>
        <w:t xml:space="preserve">MØTEPLAN 2026 – KOMMUNESTYRET I ØYER KOMMUNE </w:t>
      </w:r>
    </w:p>
    <w:p w14:paraId="142C0BFD" w14:textId="77777777" w:rsidR="008F72A4" w:rsidRDefault="008F72A4" w:rsidP="008F72A4">
      <w:pPr>
        <w:spacing w:before="100" w:beforeAutospacing="1" w:after="100" w:afterAutospacing="1"/>
        <w:rPr>
          <w:rFonts w:ascii="Aptos" w:hAnsi="Aptos" w:cs="Calibri"/>
          <w:color w:val="000000"/>
          <w:szCs w:val="28"/>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1E0" w:firstRow="1" w:lastRow="1" w:firstColumn="1" w:lastColumn="1" w:noHBand="0" w:noVBand="0"/>
      </w:tblPr>
      <w:tblGrid>
        <w:gridCol w:w="1384"/>
        <w:gridCol w:w="567"/>
        <w:gridCol w:w="567"/>
        <w:gridCol w:w="851"/>
        <w:gridCol w:w="767"/>
        <w:gridCol w:w="650"/>
        <w:gridCol w:w="992"/>
        <w:gridCol w:w="709"/>
        <w:gridCol w:w="709"/>
        <w:gridCol w:w="709"/>
        <w:gridCol w:w="708"/>
        <w:gridCol w:w="675"/>
      </w:tblGrid>
      <w:tr w:rsidR="008F72A4" w14:paraId="07179B82" w14:textId="77777777" w:rsidTr="0089350E">
        <w:trPr>
          <w:trHeight w:val="443"/>
        </w:trPr>
        <w:tc>
          <w:tcPr>
            <w:tcW w:w="1384" w:type="dxa"/>
            <w:tcBorders>
              <w:top w:val="double" w:sz="4" w:space="0" w:color="156082"/>
              <w:left w:val="double" w:sz="4" w:space="0" w:color="156082"/>
            </w:tcBorders>
          </w:tcPr>
          <w:p w14:paraId="78D4A3BA" w14:textId="77777777" w:rsidR="008F72A4" w:rsidRDefault="008F72A4" w:rsidP="0089350E">
            <w:pPr>
              <w:rPr>
                <w:rFonts w:ascii="Aptos" w:hAnsi="Aptos" w:cs="Calibri"/>
                <w:b/>
                <w:caps/>
                <w:sz w:val="20"/>
                <w:szCs w:val="20"/>
              </w:rPr>
            </w:pPr>
            <w:r>
              <w:rPr>
                <w:rFonts w:ascii="Aptos" w:hAnsi="Aptos" w:cs="Calibri"/>
                <w:b/>
                <w:caps/>
                <w:sz w:val="20"/>
                <w:szCs w:val="20"/>
              </w:rPr>
              <w:t>Utvalg</w:t>
            </w:r>
          </w:p>
        </w:tc>
        <w:tc>
          <w:tcPr>
            <w:tcW w:w="567" w:type="dxa"/>
            <w:tcBorders>
              <w:top w:val="double" w:sz="4" w:space="0" w:color="156082"/>
            </w:tcBorders>
            <w:shd w:val="clear" w:color="auto" w:fill="04746C"/>
          </w:tcPr>
          <w:p w14:paraId="109A06F7"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Jan</w:t>
            </w:r>
          </w:p>
        </w:tc>
        <w:tc>
          <w:tcPr>
            <w:tcW w:w="567" w:type="dxa"/>
            <w:tcBorders>
              <w:top w:val="double" w:sz="4" w:space="0" w:color="156082"/>
            </w:tcBorders>
            <w:shd w:val="clear" w:color="auto" w:fill="04746C"/>
          </w:tcPr>
          <w:p w14:paraId="0009F6E5"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Feb</w:t>
            </w:r>
          </w:p>
        </w:tc>
        <w:tc>
          <w:tcPr>
            <w:tcW w:w="851" w:type="dxa"/>
            <w:tcBorders>
              <w:top w:val="double" w:sz="4" w:space="0" w:color="156082"/>
            </w:tcBorders>
            <w:shd w:val="clear" w:color="auto" w:fill="04746C"/>
          </w:tcPr>
          <w:p w14:paraId="19515568"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Mars</w:t>
            </w:r>
          </w:p>
        </w:tc>
        <w:tc>
          <w:tcPr>
            <w:tcW w:w="767" w:type="dxa"/>
            <w:tcBorders>
              <w:top w:val="double" w:sz="4" w:space="0" w:color="156082"/>
            </w:tcBorders>
            <w:shd w:val="clear" w:color="auto" w:fill="04746C"/>
          </w:tcPr>
          <w:p w14:paraId="604642AF"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April</w:t>
            </w:r>
          </w:p>
        </w:tc>
        <w:tc>
          <w:tcPr>
            <w:tcW w:w="650" w:type="dxa"/>
            <w:tcBorders>
              <w:top w:val="double" w:sz="4" w:space="0" w:color="156082"/>
            </w:tcBorders>
            <w:shd w:val="clear" w:color="auto" w:fill="04746C"/>
          </w:tcPr>
          <w:p w14:paraId="02791B26"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Mai</w:t>
            </w:r>
          </w:p>
        </w:tc>
        <w:tc>
          <w:tcPr>
            <w:tcW w:w="992" w:type="dxa"/>
            <w:tcBorders>
              <w:top w:val="double" w:sz="4" w:space="0" w:color="156082"/>
            </w:tcBorders>
            <w:shd w:val="clear" w:color="auto" w:fill="04746C"/>
          </w:tcPr>
          <w:p w14:paraId="7B132D75"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 xml:space="preserve">Juni </w:t>
            </w:r>
          </w:p>
        </w:tc>
        <w:tc>
          <w:tcPr>
            <w:tcW w:w="709" w:type="dxa"/>
            <w:tcBorders>
              <w:top w:val="double" w:sz="4" w:space="0" w:color="156082"/>
            </w:tcBorders>
            <w:shd w:val="clear" w:color="auto" w:fill="04746C"/>
          </w:tcPr>
          <w:p w14:paraId="29C3EB9A"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Aug</w:t>
            </w:r>
          </w:p>
        </w:tc>
        <w:tc>
          <w:tcPr>
            <w:tcW w:w="709" w:type="dxa"/>
            <w:tcBorders>
              <w:top w:val="double" w:sz="4" w:space="0" w:color="156082"/>
            </w:tcBorders>
            <w:shd w:val="clear" w:color="auto" w:fill="04746C"/>
          </w:tcPr>
          <w:p w14:paraId="5C32345B"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Sept</w:t>
            </w:r>
          </w:p>
        </w:tc>
        <w:tc>
          <w:tcPr>
            <w:tcW w:w="709" w:type="dxa"/>
            <w:tcBorders>
              <w:top w:val="double" w:sz="4" w:space="0" w:color="156082"/>
            </w:tcBorders>
            <w:shd w:val="clear" w:color="auto" w:fill="04746C"/>
          </w:tcPr>
          <w:p w14:paraId="0D0F76DB"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Okt</w:t>
            </w:r>
          </w:p>
        </w:tc>
        <w:tc>
          <w:tcPr>
            <w:tcW w:w="708" w:type="dxa"/>
            <w:tcBorders>
              <w:top w:val="double" w:sz="4" w:space="0" w:color="156082"/>
            </w:tcBorders>
            <w:shd w:val="clear" w:color="auto" w:fill="04746C"/>
          </w:tcPr>
          <w:p w14:paraId="254F6356"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Nov</w:t>
            </w:r>
          </w:p>
        </w:tc>
        <w:tc>
          <w:tcPr>
            <w:tcW w:w="675" w:type="dxa"/>
            <w:tcBorders>
              <w:top w:val="double" w:sz="4" w:space="0" w:color="156082"/>
              <w:right w:val="double" w:sz="4" w:space="0" w:color="156082"/>
            </w:tcBorders>
            <w:shd w:val="clear" w:color="auto" w:fill="04746C"/>
          </w:tcPr>
          <w:p w14:paraId="71A2A16C" w14:textId="77777777" w:rsidR="008F72A4" w:rsidRDefault="008F72A4" w:rsidP="0089350E">
            <w:pPr>
              <w:rPr>
                <w:rFonts w:ascii="Aptos" w:hAnsi="Aptos" w:cs="Calibri"/>
                <w:b/>
                <w:caps/>
                <w:color w:val="FFFFFF"/>
                <w:sz w:val="20"/>
                <w:szCs w:val="20"/>
              </w:rPr>
            </w:pPr>
            <w:r>
              <w:rPr>
                <w:rFonts w:ascii="Aptos" w:hAnsi="Aptos" w:cs="Calibri"/>
                <w:b/>
                <w:caps/>
                <w:color w:val="FFFFFF"/>
                <w:sz w:val="20"/>
                <w:szCs w:val="20"/>
              </w:rPr>
              <w:t>Des</w:t>
            </w:r>
          </w:p>
        </w:tc>
      </w:tr>
      <w:tr w:rsidR="008F72A4" w14:paraId="5DE53A70" w14:textId="77777777" w:rsidTr="0089350E">
        <w:trPr>
          <w:trHeight w:val="510"/>
        </w:trPr>
        <w:tc>
          <w:tcPr>
            <w:tcW w:w="1384" w:type="dxa"/>
            <w:tcBorders>
              <w:left w:val="double" w:sz="4" w:space="0" w:color="156082"/>
            </w:tcBorders>
          </w:tcPr>
          <w:p w14:paraId="2FB573AA" w14:textId="77777777" w:rsidR="008F72A4" w:rsidRPr="00595A43" w:rsidRDefault="008F72A4" w:rsidP="0089350E">
            <w:pPr>
              <w:rPr>
                <w:rFonts w:ascii="Aptos" w:hAnsi="Aptos" w:cs="Calibri"/>
                <w:b/>
                <w:sz w:val="18"/>
                <w:szCs w:val="18"/>
              </w:rPr>
            </w:pPr>
            <w:r w:rsidRPr="00595A43">
              <w:rPr>
                <w:rFonts w:ascii="Aptos" w:hAnsi="Aptos" w:cs="Calibri"/>
                <w:b/>
                <w:sz w:val="18"/>
                <w:szCs w:val="18"/>
              </w:rPr>
              <w:t>Kommune</w:t>
            </w:r>
            <w:r>
              <w:rPr>
                <w:rFonts w:ascii="Aptos" w:hAnsi="Aptos" w:cs="Calibri"/>
                <w:b/>
                <w:sz w:val="18"/>
                <w:szCs w:val="18"/>
              </w:rPr>
              <w:t>-</w:t>
            </w:r>
            <w:r w:rsidRPr="00595A43">
              <w:rPr>
                <w:rFonts w:ascii="Aptos" w:hAnsi="Aptos" w:cs="Calibri"/>
                <w:b/>
                <w:sz w:val="18"/>
                <w:szCs w:val="18"/>
              </w:rPr>
              <w:t>styremøter 2026</w:t>
            </w:r>
          </w:p>
          <w:p w14:paraId="5F230564" w14:textId="77777777" w:rsidR="008F72A4" w:rsidRPr="00595A43" w:rsidRDefault="008F72A4" w:rsidP="0089350E">
            <w:pPr>
              <w:rPr>
                <w:rFonts w:ascii="Aptos" w:hAnsi="Aptos" w:cs="Calibri"/>
                <w:b/>
                <w:sz w:val="18"/>
                <w:szCs w:val="18"/>
              </w:rPr>
            </w:pPr>
          </w:p>
          <w:p w14:paraId="5D92B5DA" w14:textId="77777777" w:rsidR="008F72A4" w:rsidRPr="00595A43" w:rsidRDefault="008F72A4" w:rsidP="0089350E">
            <w:pPr>
              <w:rPr>
                <w:rFonts w:ascii="Aptos" w:hAnsi="Aptos" w:cs="Calibri"/>
                <w:b/>
                <w:sz w:val="18"/>
                <w:szCs w:val="18"/>
              </w:rPr>
            </w:pPr>
          </w:p>
          <w:p w14:paraId="605754F2" w14:textId="77777777" w:rsidR="008F72A4" w:rsidRPr="00595A43" w:rsidRDefault="008F72A4" w:rsidP="0089350E">
            <w:pPr>
              <w:rPr>
                <w:rFonts w:ascii="Aptos" w:hAnsi="Aptos" w:cs="Calibri"/>
                <w:b/>
                <w:sz w:val="18"/>
                <w:szCs w:val="18"/>
              </w:rPr>
            </w:pPr>
          </w:p>
          <w:p w14:paraId="11629F35" w14:textId="77777777" w:rsidR="008F72A4" w:rsidRPr="00595A43" w:rsidRDefault="008F72A4" w:rsidP="0089350E">
            <w:pPr>
              <w:rPr>
                <w:rFonts w:ascii="Aptos" w:hAnsi="Aptos" w:cs="Calibri"/>
                <w:b/>
                <w:sz w:val="18"/>
                <w:szCs w:val="18"/>
              </w:rPr>
            </w:pPr>
          </w:p>
          <w:p w14:paraId="0F827F2F" w14:textId="77777777" w:rsidR="008F72A4" w:rsidRPr="00595A43" w:rsidRDefault="008F72A4" w:rsidP="0089350E">
            <w:pPr>
              <w:rPr>
                <w:rFonts w:ascii="Aptos" w:hAnsi="Aptos" w:cs="Calibri"/>
                <w:b/>
                <w:sz w:val="18"/>
                <w:szCs w:val="18"/>
              </w:rPr>
            </w:pPr>
            <w:r w:rsidRPr="00595A43">
              <w:rPr>
                <w:rFonts w:ascii="Aptos" w:hAnsi="Aptos" w:cs="Calibri"/>
                <w:b/>
                <w:sz w:val="18"/>
                <w:szCs w:val="18"/>
              </w:rPr>
              <w:t>DETTE ER MØTER SOM STREAMES. STORT SETT LIKE MANGE HVERT ÅR.</w:t>
            </w:r>
          </w:p>
        </w:tc>
        <w:tc>
          <w:tcPr>
            <w:tcW w:w="567" w:type="dxa"/>
          </w:tcPr>
          <w:p w14:paraId="1C55FA21"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29.</w:t>
            </w:r>
          </w:p>
          <w:p w14:paraId="2969857A"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Kl 18-22</w:t>
            </w:r>
          </w:p>
        </w:tc>
        <w:tc>
          <w:tcPr>
            <w:tcW w:w="567" w:type="dxa"/>
          </w:tcPr>
          <w:p w14:paraId="503269B8"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19.</w:t>
            </w:r>
          </w:p>
          <w:p w14:paraId="390E8DDD"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Kl 18-22</w:t>
            </w:r>
          </w:p>
        </w:tc>
        <w:tc>
          <w:tcPr>
            <w:tcW w:w="851" w:type="dxa"/>
          </w:tcPr>
          <w:p w14:paraId="7E651ED7"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26.</w:t>
            </w:r>
          </w:p>
          <w:p w14:paraId="085D09DB"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Kl 18-22</w:t>
            </w:r>
          </w:p>
        </w:tc>
        <w:tc>
          <w:tcPr>
            <w:tcW w:w="767" w:type="dxa"/>
          </w:tcPr>
          <w:p w14:paraId="744FD1D3" w14:textId="77777777" w:rsidR="008F72A4" w:rsidRPr="00595A43" w:rsidRDefault="008F72A4" w:rsidP="0089350E">
            <w:pPr>
              <w:rPr>
                <w:rFonts w:ascii="Aptos" w:hAnsi="Aptos" w:cs="Calibri"/>
                <w:b/>
                <w:sz w:val="18"/>
                <w:szCs w:val="18"/>
              </w:rPr>
            </w:pPr>
            <w:r w:rsidRPr="00595A43">
              <w:rPr>
                <w:rFonts w:ascii="Aptos" w:hAnsi="Aptos" w:cs="Calibri"/>
                <w:b/>
                <w:sz w:val="18"/>
                <w:szCs w:val="18"/>
              </w:rPr>
              <w:t xml:space="preserve">      30.</w:t>
            </w:r>
          </w:p>
          <w:p w14:paraId="35317F7E" w14:textId="77777777" w:rsidR="008F72A4" w:rsidRPr="00595A43" w:rsidRDefault="008F72A4" w:rsidP="0089350E">
            <w:pPr>
              <w:rPr>
                <w:rFonts w:ascii="Aptos" w:hAnsi="Aptos" w:cs="Calibri"/>
                <w:b/>
                <w:sz w:val="18"/>
                <w:szCs w:val="18"/>
              </w:rPr>
            </w:pPr>
            <w:r w:rsidRPr="00595A43">
              <w:rPr>
                <w:rFonts w:ascii="Aptos" w:hAnsi="Aptos" w:cs="Calibri"/>
                <w:b/>
                <w:sz w:val="18"/>
                <w:szCs w:val="18"/>
              </w:rPr>
              <w:t>Kl 18-22</w:t>
            </w:r>
          </w:p>
        </w:tc>
        <w:tc>
          <w:tcPr>
            <w:tcW w:w="650" w:type="dxa"/>
          </w:tcPr>
          <w:p w14:paraId="46F4D7B8"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28.</w:t>
            </w:r>
          </w:p>
          <w:p w14:paraId="3A048A9B" w14:textId="77777777" w:rsidR="008F72A4" w:rsidRPr="00595A43" w:rsidRDefault="008F72A4" w:rsidP="0089350E">
            <w:pPr>
              <w:jc w:val="center"/>
              <w:rPr>
                <w:rFonts w:ascii="Aptos" w:hAnsi="Aptos" w:cs="Calibri"/>
                <w:b/>
                <w:sz w:val="18"/>
                <w:szCs w:val="18"/>
              </w:rPr>
            </w:pPr>
          </w:p>
        </w:tc>
        <w:tc>
          <w:tcPr>
            <w:tcW w:w="992" w:type="dxa"/>
          </w:tcPr>
          <w:p w14:paraId="5B463133"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18.</w:t>
            </w:r>
          </w:p>
          <w:p w14:paraId="2EDA6A03"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Ordinært kommunestyre</w:t>
            </w:r>
            <w:r>
              <w:rPr>
                <w:rFonts w:ascii="Aptos" w:hAnsi="Aptos" w:cs="Calibri"/>
                <w:b/>
                <w:sz w:val="18"/>
                <w:szCs w:val="18"/>
              </w:rPr>
              <w:t>-</w:t>
            </w:r>
            <w:r w:rsidRPr="00595A43">
              <w:rPr>
                <w:rFonts w:ascii="Aptos" w:hAnsi="Aptos" w:cs="Calibri"/>
                <w:b/>
                <w:sz w:val="18"/>
                <w:szCs w:val="18"/>
              </w:rPr>
              <w:t>møte</w:t>
            </w:r>
          </w:p>
          <w:p w14:paraId="0C21D1EE"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Kl 14.00-18.00</w:t>
            </w:r>
          </w:p>
        </w:tc>
        <w:tc>
          <w:tcPr>
            <w:tcW w:w="709" w:type="dxa"/>
          </w:tcPr>
          <w:p w14:paraId="087F4CF7"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27.</w:t>
            </w:r>
          </w:p>
          <w:p w14:paraId="16B8475F" w14:textId="77777777" w:rsidR="008F72A4" w:rsidRPr="00595A43" w:rsidRDefault="008F72A4" w:rsidP="0089350E">
            <w:pPr>
              <w:jc w:val="center"/>
              <w:rPr>
                <w:rFonts w:ascii="Aptos" w:hAnsi="Aptos" w:cs="Calibri"/>
                <w:b/>
                <w:sz w:val="18"/>
                <w:szCs w:val="18"/>
              </w:rPr>
            </w:pPr>
          </w:p>
        </w:tc>
        <w:tc>
          <w:tcPr>
            <w:tcW w:w="709" w:type="dxa"/>
          </w:tcPr>
          <w:p w14:paraId="3696BE5C"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24.</w:t>
            </w:r>
          </w:p>
          <w:p w14:paraId="5011A7C3" w14:textId="77777777" w:rsidR="008F72A4" w:rsidRPr="00595A43" w:rsidRDefault="008F72A4" w:rsidP="0089350E">
            <w:pPr>
              <w:jc w:val="center"/>
              <w:rPr>
                <w:rFonts w:ascii="Aptos" w:hAnsi="Aptos" w:cs="Calibri"/>
                <w:b/>
                <w:sz w:val="18"/>
                <w:szCs w:val="18"/>
              </w:rPr>
            </w:pPr>
          </w:p>
        </w:tc>
        <w:tc>
          <w:tcPr>
            <w:tcW w:w="709" w:type="dxa"/>
          </w:tcPr>
          <w:p w14:paraId="505DC399" w14:textId="77777777" w:rsidR="008F72A4" w:rsidRPr="00595A43" w:rsidRDefault="008F72A4" w:rsidP="0089350E">
            <w:pPr>
              <w:jc w:val="center"/>
              <w:rPr>
                <w:rFonts w:ascii="Aptos" w:hAnsi="Aptos" w:cs="Calibri"/>
                <w:b/>
                <w:sz w:val="18"/>
                <w:szCs w:val="18"/>
              </w:rPr>
            </w:pPr>
            <w:r w:rsidRPr="00595A43">
              <w:rPr>
                <w:rFonts w:ascii="Aptos" w:hAnsi="Aptos" w:cs="Calibri"/>
                <w:b/>
                <w:sz w:val="18"/>
                <w:szCs w:val="18"/>
              </w:rPr>
              <w:t>29.</w:t>
            </w:r>
          </w:p>
          <w:p w14:paraId="3825A3AB" w14:textId="77777777" w:rsidR="008F72A4" w:rsidRPr="00595A43" w:rsidRDefault="008F72A4" w:rsidP="0089350E">
            <w:pPr>
              <w:jc w:val="center"/>
              <w:rPr>
                <w:rFonts w:ascii="Aptos" w:hAnsi="Aptos" w:cs="Calibri"/>
                <w:b/>
                <w:sz w:val="18"/>
                <w:szCs w:val="18"/>
              </w:rPr>
            </w:pPr>
          </w:p>
        </w:tc>
        <w:tc>
          <w:tcPr>
            <w:tcW w:w="708" w:type="dxa"/>
          </w:tcPr>
          <w:p w14:paraId="17049DDB" w14:textId="77777777" w:rsidR="008F72A4" w:rsidRPr="00595A43" w:rsidRDefault="008F72A4" w:rsidP="0089350E">
            <w:pPr>
              <w:rPr>
                <w:rFonts w:ascii="Aptos" w:hAnsi="Aptos" w:cs="Calibri"/>
                <w:b/>
                <w:bCs/>
                <w:sz w:val="18"/>
                <w:szCs w:val="18"/>
              </w:rPr>
            </w:pPr>
            <w:r w:rsidRPr="00595A43">
              <w:rPr>
                <w:rFonts w:ascii="Aptos" w:hAnsi="Aptos" w:cs="Calibri"/>
                <w:b/>
                <w:bCs/>
                <w:sz w:val="18"/>
                <w:szCs w:val="18"/>
              </w:rPr>
              <w:t xml:space="preserve"> 19.</w:t>
            </w:r>
          </w:p>
          <w:p w14:paraId="2728A005" w14:textId="77777777" w:rsidR="008F72A4" w:rsidRPr="00595A43" w:rsidRDefault="008F72A4" w:rsidP="0089350E">
            <w:pPr>
              <w:rPr>
                <w:rFonts w:ascii="Aptos" w:hAnsi="Aptos" w:cs="Calibri"/>
                <w:b/>
                <w:bCs/>
                <w:sz w:val="18"/>
                <w:szCs w:val="18"/>
              </w:rPr>
            </w:pPr>
          </w:p>
        </w:tc>
        <w:tc>
          <w:tcPr>
            <w:tcW w:w="675" w:type="dxa"/>
            <w:tcBorders>
              <w:right w:val="double" w:sz="4" w:space="0" w:color="156082"/>
            </w:tcBorders>
          </w:tcPr>
          <w:p w14:paraId="5C8FA1E7" w14:textId="77777777" w:rsidR="008F72A4" w:rsidRPr="00595A43" w:rsidRDefault="008F72A4" w:rsidP="0089350E">
            <w:pPr>
              <w:rPr>
                <w:rFonts w:ascii="Aptos" w:hAnsi="Aptos" w:cs="Calibri"/>
                <w:b/>
                <w:sz w:val="18"/>
                <w:szCs w:val="18"/>
              </w:rPr>
            </w:pPr>
            <w:r w:rsidRPr="00595A43">
              <w:rPr>
                <w:rFonts w:ascii="Aptos" w:hAnsi="Aptos" w:cs="Calibri"/>
                <w:b/>
                <w:sz w:val="18"/>
                <w:szCs w:val="18"/>
              </w:rPr>
              <w:t xml:space="preserve">   10.</w:t>
            </w:r>
          </w:p>
          <w:p w14:paraId="0D42FCB4" w14:textId="77777777" w:rsidR="008F72A4" w:rsidRPr="00595A43" w:rsidRDefault="008F72A4" w:rsidP="0089350E">
            <w:pPr>
              <w:rPr>
                <w:rFonts w:ascii="Aptos" w:hAnsi="Aptos" w:cs="Calibri"/>
                <w:b/>
                <w:sz w:val="18"/>
                <w:szCs w:val="18"/>
              </w:rPr>
            </w:pPr>
            <w:r w:rsidRPr="00595A43">
              <w:rPr>
                <w:rFonts w:ascii="Aptos" w:hAnsi="Aptos" w:cs="Calibri"/>
                <w:b/>
                <w:sz w:val="18"/>
                <w:szCs w:val="18"/>
              </w:rPr>
              <w:t>Kl 08.30-15.30</w:t>
            </w:r>
          </w:p>
        </w:tc>
      </w:tr>
    </w:tbl>
    <w:p w14:paraId="3DFFCB9B" w14:textId="77777777" w:rsidR="008F72A4" w:rsidRDefault="008F72A4" w:rsidP="008F72A4"/>
    <w:p w14:paraId="1932C8E3" w14:textId="77777777" w:rsidR="008F72A4" w:rsidRDefault="008F72A4" w:rsidP="008F72A4"/>
    <w:p w14:paraId="4C515C32" w14:textId="77777777" w:rsidR="008F72A4" w:rsidRDefault="008F72A4" w:rsidP="008F72A4">
      <w:r>
        <w:t>Eksempel på politisk møtekalender for Gausdal:</w:t>
      </w:r>
    </w:p>
    <w:p w14:paraId="684AB8B0" w14:textId="77777777" w:rsidR="008F72A4" w:rsidRDefault="008F72A4" w:rsidP="008F72A4"/>
    <w:p w14:paraId="159C1F91" w14:textId="77777777" w:rsidR="008F72A4" w:rsidRDefault="008F72A4" w:rsidP="008F72A4">
      <w:r w:rsidRPr="000C70BD">
        <w:rPr>
          <w:noProof/>
        </w:rPr>
        <w:drawing>
          <wp:inline distT="0" distB="0" distL="0" distR="0" wp14:anchorId="5DCF9119" wp14:editId="7EFE5594">
            <wp:extent cx="5760720" cy="3945890"/>
            <wp:effectExtent l="0" t="0" r="0" b="0"/>
            <wp:docPr id="213556869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568692" name=""/>
                    <pic:cNvPicPr/>
                  </pic:nvPicPr>
                  <pic:blipFill>
                    <a:blip r:embed="rId21"/>
                    <a:stretch>
                      <a:fillRect/>
                    </a:stretch>
                  </pic:blipFill>
                  <pic:spPr>
                    <a:xfrm>
                      <a:off x="0" y="0"/>
                      <a:ext cx="5760720" cy="3945890"/>
                    </a:xfrm>
                    <a:prstGeom prst="rect">
                      <a:avLst/>
                    </a:prstGeom>
                  </pic:spPr>
                </pic:pic>
              </a:graphicData>
            </a:graphic>
          </wp:inline>
        </w:drawing>
      </w:r>
    </w:p>
    <w:p w14:paraId="2173B92C" w14:textId="77777777" w:rsidR="008F72A4" w:rsidRDefault="008F72A4" w:rsidP="008F72A4"/>
    <w:p w14:paraId="6F938900" w14:textId="77777777" w:rsidR="008F72A4" w:rsidRDefault="008F72A4" w:rsidP="008F72A4"/>
    <w:p w14:paraId="64326045" w14:textId="74A86DEA" w:rsidR="008F72A4" w:rsidRDefault="00867338" w:rsidP="008F72A4">
      <w:r>
        <w:lastRenderedPageBreak/>
        <w:t xml:space="preserve">OBS! </w:t>
      </w:r>
      <w:r w:rsidR="008F72A4">
        <w:t>Det er kun kommunestyremøter som strømmes per i dag.</w:t>
      </w:r>
    </w:p>
    <w:p w14:paraId="5F35BF2F" w14:textId="77777777" w:rsidR="00931BDC" w:rsidRDefault="00931BDC">
      <w:pPr>
        <w:sectPr w:rsidR="00931BDC" w:rsidSect="009D1FDD">
          <w:headerReference w:type="default" r:id="rId22"/>
          <w:footerReference w:type="default" r:id="rId23"/>
          <w:pgSz w:w="11906" w:h="16838"/>
          <w:pgMar w:top="1417" w:right="1417" w:bottom="1417" w:left="1417" w:header="708" w:footer="708" w:gutter="0"/>
          <w:cols w:space="708"/>
          <w:docGrid w:linePitch="360"/>
        </w:sectPr>
      </w:pPr>
    </w:p>
    <w:p w14:paraId="5923A364" w14:textId="77777777" w:rsidR="00EE6CD2" w:rsidRPr="00E22561" w:rsidRDefault="00EE6CD2" w:rsidP="003B01A8">
      <w:pPr>
        <w:pStyle w:val="Overskrift1"/>
      </w:pPr>
      <w:bookmarkStart w:id="1" w:name="_Toc228955202"/>
      <w:r w:rsidRPr="00E22561">
        <w:lastRenderedPageBreak/>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29EEFF21" w14:textId="77777777" w:rsidR="000E5C1D" w:rsidRDefault="000E5C1D" w:rsidP="006E1979">
      <w:pPr>
        <w:rPr>
          <w:rFonts w:cs="Arial"/>
        </w:rPr>
      </w:pPr>
    </w:p>
    <w:p w14:paraId="36B532C5" w14:textId="736FFAA2" w:rsidR="006E1979" w:rsidRPr="00FB27BC" w:rsidRDefault="006E1979" w:rsidP="006E1979">
      <w:pPr>
        <w:rPr>
          <w:rFonts w:cs="Arial"/>
        </w:rPr>
      </w:pPr>
      <w:r>
        <w:rPr>
          <w:rFonts w:cs="Arial"/>
        </w:rPr>
        <w:t xml:space="preserve">Leverandøren </w:t>
      </w:r>
      <w:r w:rsidRPr="00FB27BC">
        <w:rPr>
          <w:rFonts w:cs="Arial"/>
        </w:rPr>
        <w:t xml:space="preserve">skal:  </w:t>
      </w:r>
    </w:p>
    <w:p w14:paraId="60699312" w14:textId="77777777" w:rsidR="006E1979" w:rsidRDefault="006E1979" w:rsidP="006E1979">
      <w:pPr>
        <w:pStyle w:val="Listeavsnitt"/>
        <w:numPr>
          <w:ilvl w:val="0"/>
          <w:numId w:val="26"/>
        </w:numPr>
        <w:rPr>
          <w:rFonts w:cs="Arial"/>
        </w:rPr>
      </w:pPr>
      <w:r>
        <w:rPr>
          <w:rFonts w:cs="Arial"/>
        </w:rPr>
        <w:t>B</w:t>
      </w:r>
      <w:r w:rsidRPr="006E2033">
        <w:rPr>
          <w:rFonts w:cs="Arial"/>
        </w:rPr>
        <w:t>esvare Kundens vedlagte kravspesifikasjon etter instruks i dokumentet.</w:t>
      </w:r>
    </w:p>
    <w:p w14:paraId="05C9E3BC" w14:textId="77777777" w:rsidR="00EE3E89" w:rsidRDefault="00EE3E89" w:rsidP="00EE3E89">
      <w:pPr>
        <w:rPr>
          <w:rFonts w:cs="Arial"/>
        </w:rPr>
      </w:pPr>
    </w:p>
    <w:p w14:paraId="1604F93F" w14:textId="4F1E9636" w:rsidR="00EE3E89" w:rsidRPr="00EE3E89" w:rsidRDefault="00EE3E89" w:rsidP="00EE3E89">
      <w:pPr>
        <w:rPr>
          <w:rFonts w:cs="Arial"/>
        </w:rPr>
      </w:pPr>
      <w:r>
        <w:rPr>
          <w:rFonts w:cs="Arial"/>
        </w:rPr>
        <w:t>Det er i tillegg ønskelig at leverandøren</w:t>
      </w:r>
      <w:r w:rsidR="0055053E">
        <w:rPr>
          <w:rFonts w:cs="Arial"/>
        </w:rPr>
        <w:t>:</w:t>
      </w:r>
    </w:p>
    <w:p w14:paraId="75C294C9" w14:textId="63756BEF" w:rsidR="006E1979" w:rsidRPr="00B10DDD" w:rsidRDefault="006E1979" w:rsidP="006E1979">
      <w:pPr>
        <w:pStyle w:val="Listeavsnitt"/>
        <w:numPr>
          <w:ilvl w:val="0"/>
          <w:numId w:val="26"/>
        </w:numPr>
        <w:rPr>
          <w:rFonts w:cs="Arial"/>
        </w:rPr>
      </w:pPr>
      <w:r w:rsidRPr="00B10DDD">
        <w:rPr>
          <w:rFonts w:cs="Arial"/>
        </w:rPr>
        <w:t xml:space="preserve">Redegjør for hvilket fokus selskapet har for videreutvikling av produktet </w:t>
      </w:r>
      <w:r w:rsidR="006A644E" w:rsidRPr="00B10DDD">
        <w:rPr>
          <w:rFonts w:cs="Arial"/>
        </w:rPr>
        <w:t>(</w:t>
      </w:r>
      <w:r w:rsidR="00EE3E89">
        <w:rPr>
          <w:rFonts w:cs="Arial"/>
        </w:rPr>
        <w:t>ikke en del av evalueringen</w:t>
      </w:r>
      <w:r w:rsidR="006A644E" w:rsidRPr="00B10DDD">
        <w:rPr>
          <w:rFonts w:cs="Arial"/>
        </w:rPr>
        <w:t>).</w:t>
      </w:r>
      <w:r w:rsidRPr="00B10DDD">
        <w:rPr>
          <w:rFonts w:cs="Arial"/>
        </w:rPr>
        <w:t xml:space="preserve"> </w:t>
      </w:r>
    </w:p>
    <w:p w14:paraId="16949992" w14:textId="77777777" w:rsidR="00F71909" w:rsidRDefault="00F71909" w:rsidP="00792296"/>
    <w:p w14:paraId="71276EF3" w14:textId="77777777" w:rsidR="00B70AE5" w:rsidRDefault="00B70AE5" w:rsidP="00792296"/>
    <w:p w14:paraId="0C36EF70" w14:textId="77777777" w:rsidR="00B70AE5" w:rsidRDefault="00B70AE5" w:rsidP="00792296"/>
    <w:p w14:paraId="5DD4338E" w14:textId="77777777" w:rsidR="00FC5BB3" w:rsidRDefault="00FC5BB3" w:rsidP="00C56C8E">
      <w:pPr>
        <w:rPr>
          <w:rFonts w:ascii="Cambria" w:hAnsi="Cambria"/>
          <w:b/>
          <w:bCs/>
          <w:sz w:val="26"/>
          <w:szCs w:val="26"/>
        </w:rPr>
      </w:pPr>
    </w:p>
    <w:p w14:paraId="57BD0C9B" w14:textId="77777777" w:rsidR="002858C2" w:rsidRDefault="002858C2">
      <w:pPr>
        <w:rPr>
          <w:rFonts w:cs="Arial"/>
          <w:sz w:val="36"/>
          <w:szCs w:val="36"/>
        </w:rPr>
      </w:pPr>
      <w:r>
        <w:br w:type="page"/>
      </w:r>
    </w:p>
    <w:p w14:paraId="0EB6CA3B" w14:textId="4B2B5086" w:rsidR="00EE6CD2" w:rsidRDefault="00EE6CD2" w:rsidP="00800CBF">
      <w:pPr>
        <w:pStyle w:val="Overskrift1"/>
      </w:pPr>
      <w:bookmarkStart w:id="2" w:name="_Toc228955203"/>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00A3805F" w14:textId="77777777" w:rsidR="008F4C54" w:rsidRDefault="008F4C54" w:rsidP="004F642F"/>
    <w:p w14:paraId="66A8C270" w14:textId="77777777" w:rsidR="00A8404D" w:rsidRPr="00A8404D" w:rsidRDefault="00A8404D" w:rsidP="00A8404D">
      <w:r w:rsidRPr="00A8404D">
        <w:t>Leverandørens plan for etableringsfasen, inklusiv beskrivelse av roller og ansvar samt fremdriftsplan, skal beskrives i dette bilaget. Kundens rolle og ansvar skal også beskrives av leverandør.</w:t>
      </w:r>
    </w:p>
    <w:p w14:paraId="733827EA" w14:textId="77777777" w:rsidR="00A8404D" w:rsidRPr="00A8404D" w:rsidRDefault="00A8404D" w:rsidP="00A8404D"/>
    <w:p w14:paraId="4C60250F" w14:textId="77777777" w:rsidR="00A8404D" w:rsidRPr="00A8404D" w:rsidRDefault="00A8404D" w:rsidP="00A8404D">
      <w:r w:rsidRPr="00A8404D">
        <w:t>Leverandør skal ha ansvaret for prosjektgjennomføring og beskriver sin prosjekt- og fremdriftsplan for etablering i kommunen. Leverandøren skal også ha ansvaret for gjennomføring av prosess for test og godkjenning, samt sørge for tilstrekkelig opplæring i løsningen. </w:t>
      </w:r>
    </w:p>
    <w:p w14:paraId="6B7F9FC3" w14:textId="77777777" w:rsidR="00A8404D" w:rsidRDefault="00A8404D" w:rsidP="004F642F"/>
    <w:p w14:paraId="2BFEF792" w14:textId="77777777" w:rsidR="007C57D5" w:rsidRDefault="007C57D5" w:rsidP="00656A6E"/>
    <w:p w14:paraId="6F6C57FB" w14:textId="77777777" w:rsidR="00F83363" w:rsidRDefault="00230217" w:rsidP="00800CBF">
      <w:pPr>
        <w:pStyle w:val="Overskrift2"/>
      </w:pPr>
      <w:r>
        <w:t>Avtalens p</w:t>
      </w:r>
      <w:r w:rsidR="00F83363" w:rsidRPr="00E22561">
        <w:t>unkt 3.2</w:t>
      </w:r>
      <w:r w:rsidR="009E3FAD" w:rsidRPr="00E22561">
        <w:t xml:space="preserve"> </w:t>
      </w:r>
      <w:r w:rsidR="00FB23BB" w:rsidRPr="00E22561">
        <w:t>Leveransefrist og l</w:t>
      </w:r>
      <w:r w:rsidR="009E3FAD" w:rsidRPr="00E22561">
        <w:t>everansemelding</w:t>
      </w:r>
    </w:p>
    <w:p w14:paraId="2A781E03" w14:textId="6B59D0C2" w:rsidR="004F642F" w:rsidRDefault="004F642F" w:rsidP="004F642F"/>
    <w:p w14:paraId="7BEE4FE5" w14:textId="2525E26E" w:rsidR="00A40984" w:rsidRDefault="00A40984" w:rsidP="004F642F">
      <w:r>
        <w:t xml:space="preserve">For </w:t>
      </w:r>
      <w:r w:rsidR="00A530DD">
        <w:t>Øyer</w:t>
      </w:r>
      <w:r>
        <w:t xml:space="preserve">: Leveransefrist </w:t>
      </w:r>
      <w:r w:rsidR="00471C2A">
        <w:t>1. november 2026.</w:t>
      </w:r>
    </w:p>
    <w:p w14:paraId="32ED41DA" w14:textId="38645686" w:rsidR="00471C2A" w:rsidRDefault="00471C2A" w:rsidP="004F642F">
      <w:r>
        <w:t>For Lillehammer og Gausdal: Leveransefrist 1. januar 2027.</w:t>
      </w:r>
    </w:p>
    <w:p w14:paraId="79B8E315" w14:textId="77777777" w:rsidR="001208D3" w:rsidRDefault="001208D3" w:rsidP="004F642F"/>
    <w:p w14:paraId="44D362EB" w14:textId="5F106338" w:rsidR="001208D3" w:rsidRPr="004F642F" w:rsidRDefault="00A530DD" w:rsidP="004F642F">
      <w:r>
        <w:t>Det er ønskelig med så tidlig oppstart som mulig.</w:t>
      </w:r>
    </w:p>
    <w:p w14:paraId="6DE27F95" w14:textId="0952321A" w:rsidR="00370063" w:rsidRPr="00F17827" w:rsidRDefault="00AC5C36" w:rsidP="00FB23BB">
      <w:pPr>
        <w:rPr>
          <w:rFonts w:ascii="Cambria" w:hAnsi="Cambria"/>
          <w:b/>
          <w:bCs/>
          <w:sz w:val="26"/>
          <w:szCs w:val="26"/>
        </w:rPr>
      </w:pPr>
      <w:r>
        <w:br w:type="page"/>
      </w:r>
    </w:p>
    <w:p w14:paraId="0FC731B5" w14:textId="6510A982" w:rsidR="00FA6129" w:rsidRDefault="00FA6129">
      <w:pPr>
        <w:sectPr w:rsidR="00FA6129" w:rsidSect="009D1FDD">
          <w:headerReference w:type="default" r:id="rId24"/>
          <w:pgSz w:w="11906" w:h="16838"/>
          <w:pgMar w:top="1417" w:right="1417" w:bottom="1417" w:left="1417" w:header="708" w:footer="708" w:gutter="0"/>
          <w:cols w:space="708"/>
          <w:docGrid w:linePitch="360"/>
        </w:sectPr>
      </w:pPr>
    </w:p>
    <w:p w14:paraId="67CA93F0" w14:textId="77777777" w:rsidR="00B86696" w:rsidRPr="00E22561" w:rsidRDefault="00EE6CD2" w:rsidP="00BB3367">
      <w:pPr>
        <w:pStyle w:val="Overskrift1"/>
      </w:pPr>
      <w:bookmarkStart w:id="3" w:name="_Toc228955204"/>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3"/>
    </w:p>
    <w:p w14:paraId="619A5E50" w14:textId="77777777" w:rsidR="00BC1143" w:rsidRPr="00BB3367" w:rsidRDefault="00BC1143" w:rsidP="00423DB5">
      <w:pPr>
        <w:pStyle w:val="Overskrift2"/>
      </w:pPr>
      <w:r w:rsidRPr="00DE7D3A">
        <w:t>Avtalens punkt 2.1</w:t>
      </w:r>
    </w:p>
    <w:p w14:paraId="2E580380" w14:textId="397E026C" w:rsidR="00760E3D" w:rsidRPr="00760E3D" w:rsidRDefault="00760E3D" w:rsidP="00760E3D">
      <w:r w:rsidRPr="00760E3D">
        <w:t>I avtalen skal Leverandørens standard tjenestenivåavtale</w:t>
      </w:r>
      <w:r w:rsidR="00EE6D89">
        <w:t xml:space="preserve"> (SLA)</w:t>
      </w:r>
      <w:r w:rsidRPr="00760E3D">
        <w:t xml:space="preserve"> benyttes til grunn for tjenesten. Leverandørens standard tjenestenivåavtale skal enten legges inn her eller legges inn som vedlegg til dette bilaget. Legg evt. inn referanse.</w:t>
      </w:r>
      <w:r w:rsidR="00EE423C">
        <w:t xml:space="preserve"> </w:t>
      </w:r>
    </w:p>
    <w:p w14:paraId="620E137F" w14:textId="77777777" w:rsidR="00262EFF" w:rsidRPr="00E22561" w:rsidRDefault="00262EFF" w:rsidP="00385473"/>
    <w:p w14:paraId="510EE35A" w14:textId="28B6BA7C" w:rsidR="008E7677" w:rsidRPr="007053CC" w:rsidRDefault="008E7677" w:rsidP="008E7677">
      <w:pPr>
        <w:rPr>
          <w:b/>
          <w:color w:val="FF0000"/>
        </w:rPr>
      </w:pPr>
    </w:p>
    <w:p w14:paraId="4334C2F8" w14:textId="77777777" w:rsidR="008E7677" w:rsidRPr="00E22561" w:rsidRDefault="008E7677" w:rsidP="008E7677">
      <w:pPr>
        <w:rPr>
          <w:rFonts w:cs="Arial"/>
          <w:color w:val="FF0000"/>
        </w:rPr>
      </w:pPr>
    </w:p>
    <w:p w14:paraId="13DA2FC7" w14:textId="539760B4" w:rsidR="00CD4A5F" w:rsidRDefault="00CD4A5F">
      <w:pPr>
        <w:sectPr w:rsidR="00CD4A5F" w:rsidSect="009D1FDD">
          <w:headerReference w:type="default" r:id="rId25"/>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4" w:name="_Toc228955205"/>
      <w:r w:rsidRPr="00E22561">
        <w:lastRenderedPageBreak/>
        <w:t>Bilag 5</w:t>
      </w:r>
      <w:r w:rsidR="00FD1B1A" w:rsidRPr="00E22561">
        <w:t>:</w:t>
      </w:r>
      <w:r w:rsidRPr="00E22561">
        <w:t xml:space="preserve"> </w:t>
      </w:r>
      <w:r w:rsidR="009F2C6D" w:rsidRPr="00E22561">
        <w:t>Administrative bestemmelser</w:t>
      </w:r>
      <w:bookmarkEnd w:id="4"/>
    </w:p>
    <w:p w14:paraId="69AB1AAF" w14:textId="354917D6" w:rsidR="00F205BB" w:rsidRPr="00E22561" w:rsidRDefault="00F205BB">
      <w:pPr>
        <w:rPr>
          <w:rFonts w:cs="Arial"/>
          <w:i/>
          <w:color w:val="FF0000"/>
          <w:sz w:val="20"/>
          <w:szCs w:val="20"/>
        </w:rPr>
      </w:pPr>
    </w:p>
    <w:p w14:paraId="77F9FF07" w14:textId="77777777" w:rsidR="00792296" w:rsidRDefault="009F2C6D" w:rsidP="00081D78">
      <w:pPr>
        <w:pStyle w:val="Overskrift2"/>
        <w:tabs>
          <w:tab w:val="left" w:pos="142"/>
        </w:tabs>
      </w:pPr>
      <w:r w:rsidRPr="00E22561">
        <w:t>Avtalens punkt 1.5 Partenes representanter</w:t>
      </w:r>
    </w:p>
    <w:p w14:paraId="51654D7E" w14:textId="77777777" w:rsidR="00224028" w:rsidRPr="00224028" w:rsidRDefault="00224028" w:rsidP="00224028">
      <w:r w:rsidRPr="00224028">
        <w:t xml:space="preserve">Bemyndiget representant for partene (som kan opptre i saker som angår avtalen) skal oppgis her. </w:t>
      </w:r>
    </w:p>
    <w:p w14:paraId="365AADA5" w14:textId="77777777" w:rsidR="00224028" w:rsidRPr="00224028" w:rsidRDefault="00224028" w:rsidP="00224028"/>
    <w:p w14:paraId="4FC468BC" w14:textId="0AC335B4" w:rsidR="00224028" w:rsidRPr="00224028" w:rsidRDefault="00224028" w:rsidP="00224028">
      <w:r w:rsidRPr="00224028">
        <w:t>Hvem som er bemyndiget avtales gjerne av partene ved kontraktssignering og trenger ikke fylles ut før dette tidspunktet.</w:t>
      </w:r>
    </w:p>
    <w:p w14:paraId="3CF2CD50" w14:textId="77777777" w:rsidR="00224028" w:rsidRPr="00224028" w:rsidRDefault="00224028" w:rsidP="00224028"/>
    <w:p w14:paraId="49BB47CF" w14:textId="77777777" w:rsidR="00224028" w:rsidRPr="00224028" w:rsidRDefault="00224028" w:rsidP="00224028">
      <w:r w:rsidRPr="00224028">
        <w:t>Prosedyrer og varslingsfrister for eventuell utskiftning av bemyndiget personell, spesifiseres her. (Dette kan fylles ut av partene etter kontraktssignering.)</w:t>
      </w:r>
    </w:p>
    <w:p w14:paraId="0690127E" w14:textId="470DAC5B" w:rsidR="00D65011" w:rsidRDefault="00D65011" w:rsidP="00224028"/>
    <w:p w14:paraId="43B87E73" w14:textId="77777777" w:rsidR="007053CC" w:rsidRDefault="007053CC" w:rsidP="00507DDD">
      <w:pPr>
        <w:pStyle w:val="Overskrift1"/>
        <w:rPr>
          <w:color w:val="FF0000"/>
        </w:rPr>
        <w:sectPr w:rsidR="007053CC" w:rsidSect="009D1FDD">
          <w:headerReference w:type="default" r:id="rId26"/>
          <w:pgSz w:w="11906" w:h="16838"/>
          <w:pgMar w:top="1417" w:right="1417" w:bottom="1417" w:left="1417" w:header="708" w:footer="708" w:gutter="0"/>
          <w:cols w:space="708"/>
          <w:docGrid w:linePitch="360"/>
        </w:sectPr>
      </w:pPr>
    </w:p>
    <w:p w14:paraId="355D5267" w14:textId="77777777" w:rsidR="00467F53" w:rsidRDefault="00EE6CD2" w:rsidP="00467F53">
      <w:pPr>
        <w:pStyle w:val="Overskrift1"/>
      </w:pPr>
      <w:bookmarkStart w:id="5" w:name="_Toc228955206"/>
      <w:r w:rsidRPr="00E22561">
        <w:lastRenderedPageBreak/>
        <w:t>Bilag 6</w:t>
      </w:r>
      <w:r w:rsidR="00FD1B1A" w:rsidRPr="00E22561">
        <w:t>:</w:t>
      </w:r>
      <w:r w:rsidRPr="00E22561">
        <w:t xml:space="preserve"> </w:t>
      </w:r>
      <w:r w:rsidR="009F2C6D" w:rsidRPr="00E22561">
        <w:t>Samlet pris og prisbestemmelser</w:t>
      </w:r>
      <w:bookmarkStart w:id="6" w:name="_Toc506548787"/>
      <w:bookmarkStart w:id="7" w:name="_Hlk506461221"/>
      <w:bookmarkEnd w:id="5"/>
    </w:p>
    <w:p w14:paraId="1D6AC609" w14:textId="77777777" w:rsidR="00467F53" w:rsidRDefault="00467F53" w:rsidP="00467F53">
      <w:pPr>
        <w:pStyle w:val="Overskrift1"/>
      </w:pPr>
    </w:p>
    <w:p w14:paraId="3F8E9DE7" w14:textId="582EFB47" w:rsidR="00D65011" w:rsidRPr="00467F53" w:rsidRDefault="001416E5" w:rsidP="00467F53">
      <w:r w:rsidRPr="001416E5">
        <w:t>Referanse til leverandørens utfylte prisskjema legges inn her.</w:t>
      </w:r>
    </w:p>
    <w:p w14:paraId="15BA215C" w14:textId="77777777" w:rsidR="001416E5" w:rsidRPr="001416E5" w:rsidRDefault="001416E5" w:rsidP="001416E5"/>
    <w:p w14:paraId="5D4C87F3" w14:textId="77777777" w:rsidR="00934D2C" w:rsidRDefault="00934D2C" w:rsidP="00934D2C">
      <w:pPr>
        <w:pStyle w:val="Overskrift2"/>
      </w:pPr>
      <w:r>
        <w:t>Avtalens punkt 3.6 Ytterligere utvikling etter Leveringsdag</w:t>
      </w:r>
      <w:bookmarkEnd w:id="6"/>
    </w:p>
    <w:p w14:paraId="61C762DA" w14:textId="66A062CD" w:rsidR="00D65011" w:rsidRDefault="00913B84" w:rsidP="00383BD3">
      <w:r w:rsidRPr="00D30D7A">
        <w:t>Med mindre annen vederlagsmodell er angitt av Kunden i bilagets punkt 3.6, skal Leverandøren angi sine timesatser for videreutvikling her.</w:t>
      </w:r>
      <w:bookmarkEnd w:id="7"/>
    </w:p>
    <w:p w14:paraId="4FEEDA4F" w14:textId="017BA3FB" w:rsidR="009F2C6D" w:rsidRPr="00E22561" w:rsidRDefault="009F2C6D" w:rsidP="00B522E5">
      <w:pPr>
        <w:rPr>
          <w:rFonts w:cs="Arial"/>
        </w:rPr>
      </w:pPr>
    </w:p>
    <w:p w14:paraId="5B8C8720" w14:textId="77777777" w:rsidR="007C57D5" w:rsidRDefault="007C57D5" w:rsidP="00507DDD">
      <w:pPr>
        <w:pStyle w:val="Overskrift1"/>
      </w:pPr>
    </w:p>
    <w:p w14:paraId="5F775EC5" w14:textId="77777777" w:rsidR="002369C6" w:rsidRDefault="002369C6">
      <w:pPr>
        <w:rPr>
          <w:rFonts w:cs="Arial"/>
          <w:sz w:val="36"/>
          <w:szCs w:val="36"/>
        </w:rPr>
      </w:pPr>
      <w:r>
        <w:br w:type="page"/>
      </w:r>
    </w:p>
    <w:p w14:paraId="5E45205B" w14:textId="71944065" w:rsidR="006542B8" w:rsidRPr="00E22561" w:rsidRDefault="00EE6CD2" w:rsidP="00507DDD">
      <w:pPr>
        <w:pStyle w:val="Overskrift1"/>
      </w:pPr>
      <w:bookmarkStart w:id="8" w:name="_Toc228955207"/>
      <w:r w:rsidRPr="00E22561">
        <w:lastRenderedPageBreak/>
        <w:t>Bilag 7</w:t>
      </w:r>
      <w:r w:rsidR="00BC501F" w:rsidRPr="00E22561">
        <w:t xml:space="preserve">: </w:t>
      </w:r>
      <w:r w:rsidR="009F2C6D" w:rsidRPr="00E22561">
        <w:t>Endringer i den generelle avtaleteksten</w:t>
      </w:r>
      <w:bookmarkEnd w:id="8"/>
    </w:p>
    <w:p w14:paraId="1CF71B67" w14:textId="77777777" w:rsidR="00523331" w:rsidRDefault="00523331" w:rsidP="005F055F">
      <w:pPr>
        <w:pStyle w:val="Overskrift2"/>
      </w:pPr>
      <w:r w:rsidRPr="00523331">
        <w:t xml:space="preserve">Avtalens punkt 1.3 Tolkning </w:t>
      </w:r>
      <w:r>
        <w:t>–</w:t>
      </w:r>
      <w:r w:rsidRPr="00523331">
        <w:t xml:space="preserve"> rangordning</w:t>
      </w:r>
    </w:p>
    <w:p w14:paraId="7449C5A5" w14:textId="41F2A766" w:rsidR="00523331" w:rsidRDefault="00523331" w:rsidP="009F2C6D">
      <w:pPr>
        <w:rPr>
          <w:rFonts w:ascii="Cambria" w:hAnsi="Cambria"/>
          <w:b/>
          <w:bCs/>
          <w:sz w:val="26"/>
          <w:szCs w:val="26"/>
        </w:rPr>
      </w:pPr>
    </w:p>
    <w:p w14:paraId="5FA56A71" w14:textId="77777777" w:rsidR="00BE1B10" w:rsidRDefault="00BE1B10" w:rsidP="009F2C6D"/>
    <w:p w14:paraId="67F169FC" w14:textId="77777777" w:rsidR="00BE1B10" w:rsidRDefault="00BE1B10" w:rsidP="009F2C6D"/>
    <w:p w14:paraId="337BC8D5" w14:textId="68418E71" w:rsidR="00BE1B10" w:rsidRDefault="00BE1B10" w:rsidP="009F2C6D"/>
    <w:p w14:paraId="2ED45684" w14:textId="77777777" w:rsidR="00BE1B10" w:rsidRDefault="00BE1B10" w:rsidP="009F2C6D"/>
    <w:p w14:paraId="2307D634" w14:textId="77777777" w:rsidR="00BE1B10" w:rsidRDefault="00BE1B10" w:rsidP="009F2C6D"/>
    <w:p w14:paraId="7EB150F8" w14:textId="77777777" w:rsidR="00BE1B10" w:rsidRDefault="00BE1B10" w:rsidP="009F2C6D"/>
    <w:p w14:paraId="737C3041" w14:textId="77777777" w:rsidR="00BE1B10" w:rsidRDefault="00BE1B10" w:rsidP="009F2C6D"/>
    <w:p w14:paraId="7E5418AF" w14:textId="77777777" w:rsidR="00BE1B10" w:rsidRDefault="00BE1B10" w:rsidP="009F2C6D"/>
    <w:p w14:paraId="7B43E124" w14:textId="77777777" w:rsidR="007C57D5" w:rsidRDefault="007C57D5" w:rsidP="00DE7D3A">
      <w:pPr>
        <w:pStyle w:val="Overskrift1"/>
        <w:rPr>
          <w:rFonts w:cs="Times New Roman"/>
          <w:sz w:val="22"/>
          <w:szCs w:val="24"/>
        </w:rPr>
      </w:pPr>
    </w:p>
    <w:p w14:paraId="76210DBF" w14:textId="77777777" w:rsidR="007627B8" w:rsidRDefault="007627B8" w:rsidP="00DE7D3A">
      <w:pPr>
        <w:pStyle w:val="Overskrift1"/>
      </w:pPr>
    </w:p>
    <w:p w14:paraId="6D195956" w14:textId="77777777" w:rsidR="007627B8" w:rsidRDefault="007627B8" w:rsidP="00DE7D3A">
      <w:pPr>
        <w:pStyle w:val="Overskrift1"/>
      </w:pPr>
    </w:p>
    <w:p w14:paraId="00852950" w14:textId="77777777" w:rsidR="007627B8" w:rsidRDefault="007627B8" w:rsidP="00DE7D3A">
      <w:pPr>
        <w:pStyle w:val="Overskrift1"/>
      </w:pPr>
    </w:p>
    <w:p w14:paraId="0F8E994A" w14:textId="77777777" w:rsidR="007627B8" w:rsidRDefault="007627B8" w:rsidP="00DE7D3A">
      <w:pPr>
        <w:pStyle w:val="Overskrift1"/>
      </w:pPr>
    </w:p>
    <w:p w14:paraId="6C9B5A56" w14:textId="77777777" w:rsidR="007053CC" w:rsidRDefault="007053CC">
      <w:pPr>
        <w:sectPr w:rsidR="007053CC" w:rsidSect="009D1FDD">
          <w:headerReference w:type="default" r:id="rId27"/>
          <w:pgSz w:w="11906" w:h="16838"/>
          <w:pgMar w:top="1417" w:right="1417" w:bottom="1417" w:left="1417" w:header="708" w:footer="708" w:gutter="0"/>
          <w:cols w:space="708"/>
          <w:docGrid w:linePitch="360"/>
        </w:sectPr>
      </w:pPr>
    </w:p>
    <w:p w14:paraId="1EE59243" w14:textId="77777777" w:rsidR="00EE6CD2" w:rsidRPr="00E22561" w:rsidRDefault="00EE6CD2" w:rsidP="00DE7D3A">
      <w:pPr>
        <w:pStyle w:val="Overskrift1"/>
      </w:pPr>
      <w:bookmarkStart w:id="9" w:name="_Toc228955208"/>
      <w:r w:rsidRPr="00E22561">
        <w:lastRenderedPageBreak/>
        <w:t>Bilag 8</w:t>
      </w:r>
      <w:r w:rsidR="00816BFA" w:rsidRPr="00E22561">
        <w:t>:</w:t>
      </w:r>
      <w:r w:rsidRPr="00E22561">
        <w:t xml:space="preserve"> </w:t>
      </w:r>
      <w:r w:rsidR="00A61039" w:rsidRPr="00E22561">
        <w:t>Endringer av tjenesten etter avtaleinngåelsen</w:t>
      </w:r>
      <w:bookmarkEnd w:id="9"/>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10" w:name="_Toc404769251"/>
      <w:bookmarkStart w:id="11" w:name="_Toc404771498"/>
      <w:bookmarkStart w:id="12" w:name="_Toc471906848"/>
      <w:r w:rsidRPr="00E22561">
        <w:t>Avtalens punkt 1.4 Endringer av tjenesten etter avtaleinngåelsen</w:t>
      </w:r>
      <w:bookmarkEnd w:id="10"/>
      <w:bookmarkEnd w:id="11"/>
      <w:bookmarkEnd w:id="12"/>
    </w:p>
    <w:p w14:paraId="58A87265" w14:textId="77777777" w:rsidR="00BB5ED7" w:rsidRPr="00C229EA" w:rsidRDefault="00BB5ED7" w:rsidP="00BB5ED7">
      <w:pPr>
        <w:rPr>
          <w:rFonts w:cs="Arial"/>
        </w:rPr>
      </w:pPr>
      <w:r w:rsidRPr="00C229EA">
        <w:rPr>
          <w:rFonts w:cs="Arial"/>
        </w:rPr>
        <w:t xml:space="preserve">Dette bilaget skal ikke fylles ut før avtaleinngåelse, men må ligge ved selv om det foreløpig er tomt. </w:t>
      </w:r>
    </w:p>
    <w:p w14:paraId="51397B6F" w14:textId="77777777" w:rsidR="00BB5ED7" w:rsidRPr="00C229EA" w:rsidRDefault="00BB5ED7" w:rsidP="00BB5ED7">
      <w:pPr>
        <w:rPr>
          <w:rFonts w:cs="Arial"/>
        </w:rPr>
      </w:pPr>
    </w:p>
    <w:p w14:paraId="25413D00" w14:textId="77777777" w:rsidR="00BB5ED7" w:rsidRPr="00C229EA" w:rsidRDefault="00BB5ED7" w:rsidP="00BB5ED7">
      <w:pPr>
        <w:rPr>
          <w:rFonts w:cs="Arial"/>
        </w:rPr>
      </w:pPr>
      <w:r w:rsidRPr="00C229EA">
        <w:rPr>
          <w:rFonts w:cs="Arial"/>
        </w:rPr>
        <w:t xml:space="preserve">Dersom Kunden og Leverandøren har kommet til enighet om en endringsavtale (både i forhold til innhold, eventuelt endring i vederlag og endring i tidsplan), skal endringen (innhold, justert vederlag og justert tidsplan) fremkomme her. </w:t>
      </w:r>
    </w:p>
    <w:p w14:paraId="52CDDD26" w14:textId="77777777" w:rsidR="00BB5ED7" w:rsidRPr="00C229EA" w:rsidRDefault="00BB5ED7" w:rsidP="00BB5ED7">
      <w:pPr>
        <w:rPr>
          <w:rFonts w:cs="Arial"/>
        </w:rPr>
      </w:pPr>
    </w:p>
    <w:p w14:paraId="3EA9E4D4" w14:textId="77777777" w:rsidR="00BB5ED7" w:rsidRPr="00C229EA" w:rsidRDefault="00BB5ED7" w:rsidP="00BB5ED7">
      <w:pPr>
        <w:rPr>
          <w:rFonts w:cs="Arial"/>
        </w:rPr>
      </w:pPr>
      <w:r w:rsidRPr="00C229EA">
        <w:rPr>
          <w:rFonts w:cs="Arial"/>
        </w:rPr>
        <w:t>Hver endring skal være underskrevet av bemyndiget representant for partene.</w:t>
      </w:r>
    </w:p>
    <w:p w14:paraId="16BC73AF" w14:textId="77777777" w:rsidR="00BB5ED7" w:rsidRPr="00C229EA" w:rsidRDefault="00BB5ED7" w:rsidP="00BB5ED7">
      <w:pPr>
        <w:rPr>
          <w:rFonts w:cs="Arial"/>
        </w:rPr>
      </w:pPr>
    </w:p>
    <w:p w14:paraId="56AEABCF" w14:textId="77777777" w:rsidR="00BB5ED7" w:rsidRPr="00C229EA" w:rsidRDefault="00BB5ED7" w:rsidP="00BB5ED7">
      <w:pPr>
        <w:rPr>
          <w:rFonts w:cs="Arial"/>
        </w:rPr>
      </w:pPr>
      <w:r w:rsidRPr="00C229EA">
        <w:rPr>
          <w:rFonts w:cs="Arial"/>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0601F6A0" w14:textId="77777777" w:rsidR="00BB5ED7" w:rsidRPr="00C229EA" w:rsidRDefault="00BB5ED7" w:rsidP="00BB5ED7">
      <w:pPr>
        <w:rPr>
          <w:rFonts w:cs="Arial"/>
        </w:rPr>
      </w:pPr>
    </w:p>
    <w:p w14:paraId="145F041C" w14:textId="77777777" w:rsidR="00BB5ED7" w:rsidRPr="00C229EA" w:rsidRDefault="00BB5ED7" w:rsidP="00BB5ED7">
      <w:pPr>
        <w:rPr>
          <w:rFonts w:cs="Arial"/>
        </w:rPr>
      </w:pPr>
      <w:r w:rsidRPr="00C229EA">
        <w:rPr>
          <w:rFonts w:cs="Arial"/>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7B62E5E4" w14:textId="2A0E2EF1" w:rsidR="00BB6507" w:rsidRDefault="00BB6507" w:rsidP="00682FA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4914"/>
        <w:gridCol w:w="2161"/>
      </w:tblGrid>
      <w:tr w:rsidR="00F32879" w:rsidRPr="00E22561" w14:paraId="2D7A8D51" w14:textId="77777777" w:rsidTr="0020608B">
        <w:trPr>
          <w:trHeight w:val="1021"/>
        </w:trPr>
        <w:tc>
          <w:tcPr>
            <w:tcW w:w="2127" w:type="dxa"/>
            <w:shd w:val="clear" w:color="auto" w:fill="D9D9D9"/>
          </w:tcPr>
          <w:p w14:paraId="4A14CFCD" w14:textId="77777777" w:rsidR="00F32879" w:rsidRPr="00E22561" w:rsidRDefault="00F32879" w:rsidP="0020608B">
            <w:pPr>
              <w:spacing w:before="40"/>
              <w:rPr>
                <w:b/>
                <w:szCs w:val="20"/>
              </w:rPr>
            </w:pPr>
            <w:r w:rsidRPr="00E22561">
              <w:rPr>
                <w:b/>
                <w:szCs w:val="20"/>
              </w:rPr>
              <w:t>Endringsnummer</w:t>
            </w:r>
          </w:p>
        </w:tc>
        <w:tc>
          <w:tcPr>
            <w:tcW w:w="5811" w:type="dxa"/>
            <w:shd w:val="clear" w:color="auto" w:fill="D9D9D9"/>
          </w:tcPr>
          <w:p w14:paraId="1B74CD1B" w14:textId="77777777" w:rsidR="00F32879" w:rsidRPr="00E22561" w:rsidRDefault="00F32879" w:rsidP="0020608B">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6AED5248" w14:textId="77777777" w:rsidR="00F32879" w:rsidRPr="00E22561" w:rsidRDefault="00F32879" w:rsidP="0020608B">
            <w:pPr>
              <w:spacing w:before="40"/>
              <w:rPr>
                <w:b/>
                <w:szCs w:val="20"/>
              </w:rPr>
            </w:pPr>
            <w:r w:rsidRPr="00E22561">
              <w:rPr>
                <w:b/>
                <w:szCs w:val="20"/>
              </w:rPr>
              <w:t>Ikraftsettelsesdato</w:t>
            </w:r>
          </w:p>
        </w:tc>
      </w:tr>
      <w:tr w:rsidR="00F32879" w:rsidRPr="00E22561" w14:paraId="00D5AD54" w14:textId="77777777" w:rsidTr="0020608B">
        <w:tc>
          <w:tcPr>
            <w:tcW w:w="2127" w:type="dxa"/>
          </w:tcPr>
          <w:p w14:paraId="518C2B53" w14:textId="77777777" w:rsidR="00F32879" w:rsidRPr="00E22561" w:rsidRDefault="00F32879" w:rsidP="0020608B"/>
        </w:tc>
        <w:tc>
          <w:tcPr>
            <w:tcW w:w="5811" w:type="dxa"/>
            <w:vAlign w:val="bottom"/>
          </w:tcPr>
          <w:p w14:paraId="0966F343" w14:textId="77777777" w:rsidR="00F32879" w:rsidRPr="00E22561" w:rsidRDefault="00F32879" w:rsidP="0020608B"/>
        </w:tc>
        <w:tc>
          <w:tcPr>
            <w:tcW w:w="709" w:type="dxa"/>
          </w:tcPr>
          <w:p w14:paraId="4D8EF83A" w14:textId="77777777" w:rsidR="00F32879" w:rsidRPr="00E22561" w:rsidRDefault="00F32879" w:rsidP="0020608B"/>
        </w:tc>
      </w:tr>
      <w:tr w:rsidR="00F32879" w:rsidRPr="00E22561" w14:paraId="07F83A5D" w14:textId="77777777" w:rsidTr="0020608B">
        <w:tc>
          <w:tcPr>
            <w:tcW w:w="2127" w:type="dxa"/>
          </w:tcPr>
          <w:p w14:paraId="20672458" w14:textId="77777777" w:rsidR="00F32879" w:rsidRPr="00E22561" w:rsidRDefault="00F32879" w:rsidP="0020608B"/>
        </w:tc>
        <w:tc>
          <w:tcPr>
            <w:tcW w:w="5811" w:type="dxa"/>
            <w:vAlign w:val="bottom"/>
          </w:tcPr>
          <w:p w14:paraId="2FE9F99F" w14:textId="77777777" w:rsidR="00F32879" w:rsidRPr="00E22561" w:rsidRDefault="00F32879" w:rsidP="0020608B"/>
        </w:tc>
        <w:tc>
          <w:tcPr>
            <w:tcW w:w="709" w:type="dxa"/>
          </w:tcPr>
          <w:p w14:paraId="3E1A09D6" w14:textId="77777777" w:rsidR="00F32879" w:rsidRPr="00E22561" w:rsidRDefault="00F32879" w:rsidP="0020608B"/>
        </w:tc>
      </w:tr>
      <w:tr w:rsidR="00F32879" w:rsidRPr="00E22561" w14:paraId="71F78CE4" w14:textId="77777777" w:rsidTr="0020608B">
        <w:tc>
          <w:tcPr>
            <w:tcW w:w="2127" w:type="dxa"/>
          </w:tcPr>
          <w:p w14:paraId="58E3B4E3" w14:textId="77777777" w:rsidR="00F32879" w:rsidRPr="00E22561" w:rsidRDefault="00F32879" w:rsidP="0020608B"/>
        </w:tc>
        <w:tc>
          <w:tcPr>
            <w:tcW w:w="5811" w:type="dxa"/>
            <w:vAlign w:val="bottom"/>
          </w:tcPr>
          <w:p w14:paraId="329F3DA9" w14:textId="77777777" w:rsidR="00F32879" w:rsidRPr="00E22561" w:rsidRDefault="00F32879" w:rsidP="0020608B"/>
        </w:tc>
        <w:tc>
          <w:tcPr>
            <w:tcW w:w="709" w:type="dxa"/>
          </w:tcPr>
          <w:p w14:paraId="220D4407" w14:textId="77777777" w:rsidR="00F32879" w:rsidRPr="00E22561" w:rsidRDefault="00F32879" w:rsidP="0020608B"/>
        </w:tc>
      </w:tr>
      <w:tr w:rsidR="00F32879" w:rsidRPr="00E22561" w14:paraId="2B4C2C12" w14:textId="77777777" w:rsidTr="0020608B">
        <w:tc>
          <w:tcPr>
            <w:tcW w:w="2127" w:type="dxa"/>
          </w:tcPr>
          <w:p w14:paraId="40E50A8D" w14:textId="77777777" w:rsidR="00F32879" w:rsidRPr="00E22561" w:rsidRDefault="00F32879" w:rsidP="0020608B"/>
        </w:tc>
        <w:tc>
          <w:tcPr>
            <w:tcW w:w="5811" w:type="dxa"/>
            <w:vAlign w:val="bottom"/>
          </w:tcPr>
          <w:p w14:paraId="2DD2A9A7" w14:textId="77777777" w:rsidR="00F32879" w:rsidRPr="00E22561" w:rsidRDefault="00F32879" w:rsidP="0020608B"/>
        </w:tc>
        <w:tc>
          <w:tcPr>
            <w:tcW w:w="709" w:type="dxa"/>
          </w:tcPr>
          <w:p w14:paraId="05C32AC3" w14:textId="77777777" w:rsidR="00F32879" w:rsidRPr="00E22561" w:rsidRDefault="00F32879" w:rsidP="0020608B"/>
        </w:tc>
      </w:tr>
    </w:tbl>
    <w:p w14:paraId="388B1A32" w14:textId="77777777" w:rsidR="00F32879" w:rsidRDefault="00F32879" w:rsidP="00682FA9"/>
    <w:p w14:paraId="6FE54855" w14:textId="77777777" w:rsidR="00F32879" w:rsidRDefault="00F32879" w:rsidP="00682FA9"/>
    <w:p w14:paraId="2D4A4347" w14:textId="24436EFB"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28"/>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3" w:name="_Toc228955209"/>
      <w:r w:rsidRPr="00E22561">
        <w:lastRenderedPageBreak/>
        <w:t>Bilag 9</w:t>
      </w:r>
      <w:r w:rsidR="00816BFA" w:rsidRPr="00E22561">
        <w:t>:</w:t>
      </w:r>
      <w:r w:rsidRPr="00E22561">
        <w:t xml:space="preserve"> </w:t>
      </w:r>
      <w:r w:rsidR="0094298D" w:rsidRPr="00E22561">
        <w:t>Vilkår for Kundens tilgang og bruk av tredjepartsleveranser</w:t>
      </w:r>
      <w:bookmarkEnd w:id="13"/>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383B3F6F" w14:textId="77777777" w:rsidR="007B7769" w:rsidRPr="00C229EA" w:rsidRDefault="007B7769" w:rsidP="007B7769">
      <w:pPr>
        <w:rPr>
          <w:rFonts w:cs="Arial"/>
        </w:rPr>
      </w:pPr>
      <w:r w:rsidRPr="00C229EA">
        <w:rPr>
          <w:rFonts w:cs="Arial"/>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53FD472F" w14:textId="77777777" w:rsidR="007B7769" w:rsidRPr="00C229EA" w:rsidRDefault="007B7769" w:rsidP="007B7769">
      <w:pPr>
        <w:rPr>
          <w:rFonts w:cs="Arial"/>
        </w:rPr>
      </w:pPr>
    </w:p>
    <w:p w14:paraId="36A0C951" w14:textId="77777777" w:rsidR="007B7769" w:rsidRPr="00C229EA" w:rsidRDefault="007B7769" w:rsidP="007B7769">
      <w:pPr>
        <w:rPr>
          <w:rFonts w:cs="Arial"/>
        </w:rPr>
      </w:pPr>
      <w:r w:rsidRPr="00C229EA">
        <w:rPr>
          <w:rFonts w:cs="Arial"/>
        </w:rPr>
        <w:t>Eksempel på tabell over tredjepartsleveranser</w:t>
      </w:r>
    </w:p>
    <w:p w14:paraId="5157E9D6" w14:textId="77777777" w:rsidR="007B7769" w:rsidRPr="00C229EA" w:rsidRDefault="007B7769" w:rsidP="007B7769">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1"/>
        <w:gridCol w:w="5392"/>
        <w:gridCol w:w="1667"/>
      </w:tblGrid>
      <w:tr w:rsidR="007B7769" w:rsidRPr="00E22561" w14:paraId="4BC541EC" w14:textId="77777777" w:rsidTr="0020608B">
        <w:trPr>
          <w:trHeight w:val="1021"/>
        </w:trPr>
        <w:tc>
          <w:tcPr>
            <w:tcW w:w="2121" w:type="dxa"/>
            <w:shd w:val="clear" w:color="auto" w:fill="D9D9D9"/>
          </w:tcPr>
          <w:p w14:paraId="34B2A689" w14:textId="77777777" w:rsidR="007B7769" w:rsidRPr="00C229EA" w:rsidRDefault="007B7769" w:rsidP="0020608B">
            <w:pPr>
              <w:spacing w:before="40"/>
              <w:rPr>
                <w:rFonts w:cs="Arial"/>
                <w:b/>
                <w:szCs w:val="20"/>
              </w:rPr>
            </w:pPr>
            <w:r w:rsidRPr="00C229EA">
              <w:rPr>
                <w:rFonts w:cs="Arial"/>
                <w:b/>
                <w:szCs w:val="20"/>
              </w:rPr>
              <w:t>Tredjepart</w:t>
            </w:r>
          </w:p>
        </w:tc>
        <w:tc>
          <w:tcPr>
            <w:tcW w:w="5392" w:type="dxa"/>
            <w:shd w:val="clear" w:color="auto" w:fill="D9D9D9"/>
          </w:tcPr>
          <w:p w14:paraId="44ABAFE9" w14:textId="77777777" w:rsidR="007B7769" w:rsidRPr="00C229EA" w:rsidRDefault="007B7769" w:rsidP="0020608B">
            <w:pPr>
              <w:spacing w:before="40"/>
              <w:rPr>
                <w:rFonts w:cs="Arial"/>
                <w:b/>
                <w:szCs w:val="20"/>
              </w:rPr>
            </w:pPr>
            <w:r w:rsidRPr="00C229EA">
              <w:rPr>
                <w:rFonts w:cs="Arial"/>
                <w:b/>
                <w:szCs w:val="20"/>
              </w:rPr>
              <w:t>Kort beskrivelse av tjenesten som leveres fra tredjepart</w:t>
            </w:r>
          </w:p>
        </w:tc>
        <w:tc>
          <w:tcPr>
            <w:tcW w:w="1667" w:type="dxa"/>
            <w:shd w:val="clear" w:color="auto" w:fill="D9D9D9"/>
          </w:tcPr>
          <w:p w14:paraId="098844D4" w14:textId="77777777" w:rsidR="007B7769" w:rsidRPr="00C229EA" w:rsidRDefault="007B7769" w:rsidP="0020608B">
            <w:pPr>
              <w:spacing w:before="40"/>
              <w:rPr>
                <w:rFonts w:cs="Arial"/>
                <w:b/>
                <w:szCs w:val="20"/>
              </w:rPr>
            </w:pPr>
            <w:r w:rsidRPr="00C229EA">
              <w:rPr>
                <w:rFonts w:cs="Arial"/>
                <w:b/>
                <w:szCs w:val="20"/>
              </w:rPr>
              <w:t xml:space="preserve">Referanse til vilkår som er bindende for kunden </w:t>
            </w:r>
            <w:r w:rsidRPr="00C229EA">
              <w:rPr>
                <w:rFonts w:cs="Arial"/>
                <w:b/>
                <w:i/>
                <w:szCs w:val="20"/>
              </w:rPr>
              <w:t>(kan være en lenke)</w:t>
            </w:r>
          </w:p>
        </w:tc>
      </w:tr>
      <w:tr w:rsidR="007B7769" w:rsidRPr="00E22561" w14:paraId="57A4EF19" w14:textId="77777777" w:rsidTr="0020608B">
        <w:tc>
          <w:tcPr>
            <w:tcW w:w="2121" w:type="dxa"/>
          </w:tcPr>
          <w:p w14:paraId="697ECA75" w14:textId="77777777" w:rsidR="007B7769" w:rsidRPr="00C229EA" w:rsidRDefault="007B7769" w:rsidP="0020608B">
            <w:pPr>
              <w:rPr>
                <w:rFonts w:cs="Arial"/>
              </w:rPr>
            </w:pPr>
          </w:p>
        </w:tc>
        <w:tc>
          <w:tcPr>
            <w:tcW w:w="5392" w:type="dxa"/>
            <w:vAlign w:val="bottom"/>
          </w:tcPr>
          <w:p w14:paraId="4029CE89" w14:textId="77777777" w:rsidR="007B7769" w:rsidRPr="00C229EA" w:rsidRDefault="007B7769" w:rsidP="0020608B">
            <w:pPr>
              <w:rPr>
                <w:rFonts w:cs="Arial"/>
              </w:rPr>
            </w:pPr>
          </w:p>
        </w:tc>
        <w:tc>
          <w:tcPr>
            <w:tcW w:w="1667" w:type="dxa"/>
          </w:tcPr>
          <w:p w14:paraId="1EE5240E" w14:textId="77777777" w:rsidR="007B7769" w:rsidRPr="00C229EA" w:rsidRDefault="007B7769" w:rsidP="0020608B">
            <w:pPr>
              <w:rPr>
                <w:rFonts w:cs="Arial"/>
              </w:rPr>
            </w:pPr>
          </w:p>
        </w:tc>
      </w:tr>
      <w:tr w:rsidR="007B7769" w:rsidRPr="00E22561" w14:paraId="642FA9B7" w14:textId="77777777" w:rsidTr="0020608B">
        <w:tc>
          <w:tcPr>
            <w:tcW w:w="2121" w:type="dxa"/>
          </w:tcPr>
          <w:p w14:paraId="6D756CE5" w14:textId="77777777" w:rsidR="007B7769" w:rsidRPr="00C229EA" w:rsidRDefault="007B7769" w:rsidP="0020608B">
            <w:pPr>
              <w:rPr>
                <w:rFonts w:cs="Arial"/>
              </w:rPr>
            </w:pPr>
          </w:p>
        </w:tc>
        <w:tc>
          <w:tcPr>
            <w:tcW w:w="5392" w:type="dxa"/>
            <w:vAlign w:val="bottom"/>
          </w:tcPr>
          <w:p w14:paraId="4CDF6CB9" w14:textId="77777777" w:rsidR="007B7769" w:rsidRPr="00C229EA" w:rsidRDefault="007B7769" w:rsidP="0020608B">
            <w:pPr>
              <w:rPr>
                <w:rFonts w:cs="Arial"/>
              </w:rPr>
            </w:pPr>
          </w:p>
        </w:tc>
        <w:tc>
          <w:tcPr>
            <w:tcW w:w="1667" w:type="dxa"/>
          </w:tcPr>
          <w:p w14:paraId="325AE5D3" w14:textId="77777777" w:rsidR="007B7769" w:rsidRPr="00C229EA" w:rsidRDefault="007B7769" w:rsidP="0020608B">
            <w:pPr>
              <w:rPr>
                <w:rFonts w:cs="Arial"/>
              </w:rPr>
            </w:pPr>
          </w:p>
        </w:tc>
      </w:tr>
      <w:tr w:rsidR="007B7769" w:rsidRPr="00E22561" w14:paraId="6B11E6AB" w14:textId="77777777" w:rsidTr="0020608B">
        <w:tc>
          <w:tcPr>
            <w:tcW w:w="2121" w:type="dxa"/>
          </w:tcPr>
          <w:p w14:paraId="138EB80F" w14:textId="77777777" w:rsidR="007B7769" w:rsidRPr="00C229EA" w:rsidRDefault="007B7769" w:rsidP="0020608B">
            <w:pPr>
              <w:rPr>
                <w:rFonts w:cs="Arial"/>
              </w:rPr>
            </w:pPr>
          </w:p>
        </w:tc>
        <w:tc>
          <w:tcPr>
            <w:tcW w:w="5392" w:type="dxa"/>
            <w:vAlign w:val="bottom"/>
          </w:tcPr>
          <w:p w14:paraId="6537E479" w14:textId="77777777" w:rsidR="007B7769" w:rsidRPr="00C229EA" w:rsidRDefault="007B7769" w:rsidP="0020608B">
            <w:pPr>
              <w:rPr>
                <w:rFonts w:cs="Arial"/>
              </w:rPr>
            </w:pPr>
          </w:p>
        </w:tc>
        <w:tc>
          <w:tcPr>
            <w:tcW w:w="1667" w:type="dxa"/>
          </w:tcPr>
          <w:p w14:paraId="2C44EBAC" w14:textId="77777777" w:rsidR="007B7769" w:rsidRPr="00C229EA" w:rsidRDefault="007B7769" w:rsidP="0020608B">
            <w:pPr>
              <w:rPr>
                <w:rFonts w:cs="Arial"/>
              </w:rPr>
            </w:pPr>
          </w:p>
        </w:tc>
      </w:tr>
      <w:tr w:rsidR="007B7769" w:rsidRPr="00E22561" w14:paraId="0D31C7F4" w14:textId="77777777" w:rsidTr="0020608B">
        <w:tc>
          <w:tcPr>
            <w:tcW w:w="2121" w:type="dxa"/>
          </w:tcPr>
          <w:p w14:paraId="28CB2F60" w14:textId="77777777" w:rsidR="007B7769" w:rsidRPr="00C229EA" w:rsidRDefault="007B7769" w:rsidP="0020608B">
            <w:pPr>
              <w:rPr>
                <w:rFonts w:cs="Arial"/>
              </w:rPr>
            </w:pPr>
          </w:p>
        </w:tc>
        <w:tc>
          <w:tcPr>
            <w:tcW w:w="5392" w:type="dxa"/>
            <w:vAlign w:val="bottom"/>
          </w:tcPr>
          <w:p w14:paraId="15E53617" w14:textId="77777777" w:rsidR="007B7769" w:rsidRPr="00C229EA" w:rsidRDefault="007B7769" w:rsidP="0020608B">
            <w:pPr>
              <w:rPr>
                <w:rFonts w:cs="Arial"/>
              </w:rPr>
            </w:pPr>
          </w:p>
        </w:tc>
        <w:tc>
          <w:tcPr>
            <w:tcW w:w="1667" w:type="dxa"/>
          </w:tcPr>
          <w:p w14:paraId="1558DD62" w14:textId="77777777" w:rsidR="007B7769" w:rsidRPr="00C229EA" w:rsidRDefault="007B7769" w:rsidP="0020608B">
            <w:pPr>
              <w:rPr>
                <w:rFonts w:cs="Arial"/>
              </w:rPr>
            </w:pPr>
          </w:p>
        </w:tc>
      </w:tr>
    </w:tbl>
    <w:p w14:paraId="49D09CD4" w14:textId="77777777" w:rsidR="007B7769" w:rsidRPr="00C229EA" w:rsidRDefault="007B7769" w:rsidP="007B7769">
      <w:pPr>
        <w:rPr>
          <w:rFonts w:cs="Arial"/>
        </w:rPr>
      </w:pPr>
    </w:p>
    <w:p w14:paraId="4297A304" w14:textId="1B36A8B0" w:rsidR="00BE1B10" w:rsidRPr="007B7769" w:rsidRDefault="007B7769" w:rsidP="00BE1B10">
      <w:pPr>
        <w:rPr>
          <w:rFonts w:cs="Arial"/>
        </w:rPr>
      </w:pPr>
      <w:r w:rsidRPr="00C229EA">
        <w:rPr>
          <w:rFonts w:cs="Arial"/>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sectPr w:rsidR="00BE1B10" w:rsidRPr="007B7769" w:rsidSect="009D1FDD">
      <w:headerReference w:type="default" r:id="rId2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FD152" w14:textId="77777777" w:rsidR="0087775C" w:rsidRDefault="0087775C" w:rsidP="00EE6CD2">
      <w:r>
        <w:separator/>
      </w:r>
    </w:p>
  </w:endnote>
  <w:endnote w:type="continuationSeparator" w:id="0">
    <w:p w14:paraId="329C5233" w14:textId="77777777" w:rsidR="0087775C" w:rsidRDefault="0087775C"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8D335" w14:textId="77777777" w:rsidR="002D71D2" w:rsidRDefault="002D71D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80E09" w14:textId="77777777" w:rsidR="002D71D2" w:rsidRDefault="002D71D2">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A149D"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23</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4349B" w14:textId="77777777" w:rsidR="0087775C" w:rsidRDefault="0087775C" w:rsidP="00EE6CD2">
      <w:r>
        <w:separator/>
      </w:r>
    </w:p>
  </w:footnote>
  <w:footnote w:type="continuationSeparator" w:id="0">
    <w:p w14:paraId="328E9333" w14:textId="77777777" w:rsidR="0087775C" w:rsidRDefault="0087775C"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87E5" w14:textId="77777777" w:rsidR="002D71D2" w:rsidRDefault="002D71D2">
    <w:pPr>
      <w:pStyle w:val="Toppteks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BD84" w14:textId="77777777" w:rsidR="002D71D2" w:rsidRDefault="002D71D2">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D5F9" w14:textId="77777777" w:rsidR="005D1537" w:rsidRDefault="005D1537">
    <w:pPr>
      <w:pStyle w:val="Topptekst"/>
    </w:pPr>
    <w:r>
      <w:rPr>
        <w:rFonts w:ascii="Calibri" w:hAnsi="Calibri"/>
        <w:sz w:val="20"/>
        <w:szCs w:val="20"/>
      </w:rPr>
      <w:t>Bilag til SSA-L – bilag 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F63C0" w14:textId="77777777" w:rsidR="00BD35EE" w:rsidRDefault="00BD35EE">
    <w:pPr>
      <w:pStyle w:val="Topptekst"/>
    </w:pPr>
    <w:r>
      <w:rPr>
        <w:rFonts w:ascii="Calibri" w:hAnsi="Calibri"/>
        <w:sz w:val="20"/>
        <w:szCs w:val="20"/>
      </w:rPr>
      <w:t>Bilag til SSA-L – bilag 3</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33D2" w14:textId="77777777" w:rsidR="007053CC" w:rsidRDefault="007053CC">
    <w:pPr>
      <w:pStyle w:val="Topptekst"/>
    </w:pPr>
    <w:r>
      <w:rPr>
        <w:rFonts w:ascii="Calibri" w:hAnsi="Calibri"/>
        <w:sz w:val="20"/>
        <w:szCs w:val="20"/>
      </w:rPr>
      <w:t>Bilag til SSA-L – bilag 5</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19E80" w14:textId="77777777" w:rsidR="007053CC" w:rsidRDefault="007053CC">
    <w:pPr>
      <w:pStyle w:val="Topptekst"/>
    </w:pPr>
    <w:r>
      <w:rPr>
        <w:rFonts w:ascii="Calibri" w:hAnsi="Calibri"/>
        <w:sz w:val="20"/>
        <w:szCs w:val="20"/>
      </w:rPr>
      <w:t>Bilag til SSA-L – bilag 7</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0FBC4DA4"/>
    <w:multiLevelType w:val="hybridMultilevel"/>
    <w:tmpl w:val="88D836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1A1463"/>
    <w:multiLevelType w:val="hybridMultilevel"/>
    <w:tmpl w:val="94AE3E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8" w15:restartNumberingAfterBreak="0">
    <w:nsid w:val="5FC560F6"/>
    <w:multiLevelType w:val="hybridMultilevel"/>
    <w:tmpl w:val="2642F6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757557976">
    <w:abstractNumId w:val="1"/>
  </w:num>
  <w:num w:numId="2" w16cid:durableId="1018196847">
    <w:abstractNumId w:val="0"/>
  </w:num>
  <w:num w:numId="3" w16cid:durableId="444352659">
    <w:abstractNumId w:val="24"/>
  </w:num>
  <w:num w:numId="4" w16cid:durableId="399325372">
    <w:abstractNumId w:val="1"/>
  </w:num>
  <w:num w:numId="5" w16cid:durableId="388309938">
    <w:abstractNumId w:val="3"/>
  </w:num>
  <w:num w:numId="6" w16cid:durableId="1641618886">
    <w:abstractNumId w:val="26"/>
  </w:num>
  <w:num w:numId="7" w16cid:durableId="1032725502">
    <w:abstractNumId w:val="11"/>
  </w:num>
  <w:num w:numId="8" w16cid:durableId="1364986533">
    <w:abstractNumId w:val="7"/>
  </w:num>
  <w:num w:numId="9" w16cid:durableId="1448431069">
    <w:abstractNumId w:val="6"/>
  </w:num>
  <w:num w:numId="10" w16cid:durableId="1120345642">
    <w:abstractNumId w:val="2"/>
  </w:num>
  <w:num w:numId="11" w16cid:durableId="414325458">
    <w:abstractNumId w:val="13"/>
  </w:num>
  <w:num w:numId="12" w16cid:durableId="1638026569">
    <w:abstractNumId w:val="9"/>
  </w:num>
  <w:num w:numId="13" w16cid:durableId="967474798">
    <w:abstractNumId w:val="20"/>
  </w:num>
  <w:num w:numId="14" w16cid:durableId="387411870">
    <w:abstractNumId w:val="23"/>
  </w:num>
  <w:num w:numId="15" w16cid:durableId="997733911">
    <w:abstractNumId w:val="19"/>
  </w:num>
  <w:num w:numId="16" w16cid:durableId="1815634031">
    <w:abstractNumId w:val="12"/>
  </w:num>
  <w:num w:numId="17" w16cid:durableId="759526389">
    <w:abstractNumId w:val="15"/>
  </w:num>
  <w:num w:numId="18" w16cid:durableId="1523548031">
    <w:abstractNumId w:val="17"/>
  </w:num>
  <w:num w:numId="19" w16cid:durableId="226573786">
    <w:abstractNumId w:val="5"/>
  </w:num>
  <w:num w:numId="20" w16cid:durableId="1530415106">
    <w:abstractNumId w:val="22"/>
  </w:num>
  <w:num w:numId="21" w16cid:durableId="1764952162">
    <w:abstractNumId w:val="21"/>
  </w:num>
  <w:num w:numId="22" w16cid:durableId="1564559441">
    <w:abstractNumId w:val="25"/>
  </w:num>
  <w:num w:numId="23" w16cid:durableId="1533111493">
    <w:abstractNumId w:val="10"/>
  </w:num>
  <w:num w:numId="24" w16cid:durableId="2089304859">
    <w:abstractNumId w:val="8"/>
  </w:num>
  <w:num w:numId="25" w16cid:durableId="187067468">
    <w:abstractNumId w:val="14"/>
  </w:num>
  <w:num w:numId="26" w16cid:durableId="1597009352">
    <w:abstractNumId w:val="16"/>
  </w:num>
  <w:num w:numId="27" w16cid:durableId="98066925">
    <w:abstractNumId w:val="4"/>
  </w:num>
  <w:num w:numId="28" w16cid:durableId="16302826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TrackFormatting/>
  <w:defaultTabStop w:val="708"/>
  <w:hyphenationZone w:val="425"/>
  <w:noPunctuationKerning/>
  <w:characterSpacingControl w:val="doNotCompress"/>
  <w:hdrShapeDefaults>
    <o:shapedefaults v:ext="edit" spidmax="210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6CD2"/>
    <w:rsid w:val="000011EE"/>
    <w:rsid w:val="00005369"/>
    <w:rsid w:val="000055C2"/>
    <w:rsid w:val="00005F5F"/>
    <w:rsid w:val="00007284"/>
    <w:rsid w:val="000072EB"/>
    <w:rsid w:val="000120CC"/>
    <w:rsid w:val="00012353"/>
    <w:rsid w:val="0001424B"/>
    <w:rsid w:val="000150A3"/>
    <w:rsid w:val="00015AA6"/>
    <w:rsid w:val="00024534"/>
    <w:rsid w:val="000253C3"/>
    <w:rsid w:val="000344DF"/>
    <w:rsid w:val="00034A68"/>
    <w:rsid w:val="000360BF"/>
    <w:rsid w:val="00037555"/>
    <w:rsid w:val="000422E9"/>
    <w:rsid w:val="00042E04"/>
    <w:rsid w:val="000443BF"/>
    <w:rsid w:val="00051814"/>
    <w:rsid w:val="00062C43"/>
    <w:rsid w:val="000647B5"/>
    <w:rsid w:val="00065020"/>
    <w:rsid w:val="0006635E"/>
    <w:rsid w:val="00067DA3"/>
    <w:rsid w:val="00070CE4"/>
    <w:rsid w:val="00071BF6"/>
    <w:rsid w:val="00071D01"/>
    <w:rsid w:val="00072D74"/>
    <w:rsid w:val="00073DF4"/>
    <w:rsid w:val="0007456F"/>
    <w:rsid w:val="00076548"/>
    <w:rsid w:val="00080D65"/>
    <w:rsid w:val="00081C9F"/>
    <w:rsid w:val="00081D78"/>
    <w:rsid w:val="0008292D"/>
    <w:rsid w:val="000840D2"/>
    <w:rsid w:val="00091063"/>
    <w:rsid w:val="000B4028"/>
    <w:rsid w:val="000C26EA"/>
    <w:rsid w:val="000C70BD"/>
    <w:rsid w:val="000D1269"/>
    <w:rsid w:val="000D21A1"/>
    <w:rsid w:val="000D2C52"/>
    <w:rsid w:val="000D7CA2"/>
    <w:rsid w:val="000E12B1"/>
    <w:rsid w:val="000E59FA"/>
    <w:rsid w:val="000E5C1D"/>
    <w:rsid w:val="000E66E5"/>
    <w:rsid w:val="000F2BBC"/>
    <w:rsid w:val="000F2D06"/>
    <w:rsid w:val="000F749E"/>
    <w:rsid w:val="00102887"/>
    <w:rsid w:val="001039FF"/>
    <w:rsid w:val="001104BE"/>
    <w:rsid w:val="001135C8"/>
    <w:rsid w:val="0011579A"/>
    <w:rsid w:val="00116ED8"/>
    <w:rsid w:val="001208D3"/>
    <w:rsid w:val="001215BA"/>
    <w:rsid w:val="001251CA"/>
    <w:rsid w:val="0012656F"/>
    <w:rsid w:val="00126D47"/>
    <w:rsid w:val="00132454"/>
    <w:rsid w:val="001378BE"/>
    <w:rsid w:val="00137C94"/>
    <w:rsid w:val="001416E5"/>
    <w:rsid w:val="00141785"/>
    <w:rsid w:val="0014346F"/>
    <w:rsid w:val="001464A7"/>
    <w:rsid w:val="00146BE4"/>
    <w:rsid w:val="001513DA"/>
    <w:rsid w:val="0015232B"/>
    <w:rsid w:val="00153383"/>
    <w:rsid w:val="00157C38"/>
    <w:rsid w:val="001606C0"/>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0D9F"/>
    <w:rsid w:val="001C0EB1"/>
    <w:rsid w:val="001C2174"/>
    <w:rsid w:val="001C3364"/>
    <w:rsid w:val="001C4913"/>
    <w:rsid w:val="001C6160"/>
    <w:rsid w:val="001D2C15"/>
    <w:rsid w:val="001D435B"/>
    <w:rsid w:val="001D538E"/>
    <w:rsid w:val="001D5B1C"/>
    <w:rsid w:val="001D6EBA"/>
    <w:rsid w:val="001E10DE"/>
    <w:rsid w:val="001E556E"/>
    <w:rsid w:val="001E652C"/>
    <w:rsid w:val="001F0A6D"/>
    <w:rsid w:val="00205EB9"/>
    <w:rsid w:val="00214A46"/>
    <w:rsid w:val="00224028"/>
    <w:rsid w:val="00224C9F"/>
    <w:rsid w:val="00230217"/>
    <w:rsid w:val="00230CD8"/>
    <w:rsid w:val="00230F4A"/>
    <w:rsid w:val="002336EF"/>
    <w:rsid w:val="002369C6"/>
    <w:rsid w:val="002405E5"/>
    <w:rsid w:val="0024061B"/>
    <w:rsid w:val="00242F73"/>
    <w:rsid w:val="002443F8"/>
    <w:rsid w:val="00245DFC"/>
    <w:rsid w:val="00251A10"/>
    <w:rsid w:val="0025265F"/>
    <w:rsid w:val="0025266B"/>
    <w:rsid w:val="00253019"/>
    <w:rsid w:val="0025401B"/>
    <w:rsid w:val="00262EFF"/>
    <w:rsid w:val="00271F2D"/>
    <w:rsid w:val="002733FF"/>
    <w:rsid w:val="0027696E"/>
    <w:rsid w:val="00282261"/>
    <w:rsid w:val="00282641"/>
    <w:rsid w:val="0028297D"/>
    <w:rsid w:val="0028307D"/>
    <w:rsid w:val="002858C2"/>
    <w:rsid w:val="00291F31"/>
    <w:rsid w:val="00292FBF"/>
    <w:rsid w:val="00294C07"/>
    <w:rsid w:val="002957AF"/>
    <w:rsid w:val="002A3CAC"/>
    <w:rsid w:val="002A59C4"/>
    <w:rsid w:val="002A6AC9"/>
    <w:rsid w:val="002B1623"/>
    <w:rsid w:val="002B3856"/>
    <w:rsid w:val="002C0CB2"/>
    <w:rsid w:val="002C1AC5"/>
    <w:rsid w:val="002C2021"/>
    <w:rsid w:val="002D2E20"/>
    <w:rsid w:val="002D2E7A"/>
    <w:rsid w:val="002D68A5"/>
    <w:rsid w:val="002D6B0C"/>
    <w:rsid w:val="002D71D2"/>
    <w:rsid w:val="002D78FD"/>
    <w:rsid w:val="002E406E"/>
    <w:rsid w:val="002E4204"/>
    <w:rsid w:val="002F05E7"/>
    <w:rsid w:val="002F2F27"/>
    <w:rsid w:val="002F2F2E"/>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442C2"/>
    <w:rsid w:val="00344CD1"/>
    <w:rsid w:val="00352DFE"/>
    <w:rsid w:val="003652B3"/>
    <w:rsid w:val="00370063"/>
    <w:rsid w:val="003701AA"/>
    <w:rsid w:val="0037052C"/>
    <w:rsid w:val="00371FFC"/>
    <w:rsid w:val="003730C8"/>
    <w:rsid w:val="00374743"/>
    <w:rsid w:val="00375932"/>
    <w:rsid w:val="003821BA"/>
    <w:rsid w:val="00383BD3"/>
    <w:rsid w:val="00385473"/>
    <w:rsid w:val="00391E18"/>
    <w:rsid w:val="00393199"/>
    <w:rsid w:val="00393B8A"/>
    <w:rsid w:val="00396851"/>
    <w:rsid w:val="00397A61"/>
    <w:rsid w:val="003A52EC"/>
    <w:rsid w:val="003A7E1F"/>
    <w:rsid w:val="003B01A8"/>
    <w:rsid w:val="003B727D"/>
    <w:rsid w:val="003B7B78"/>
    <w:rsid w:val="003C035B"/>
    <w:rsid w:val="003C4080"/>
    <w:rsid w:val="003C42FD"/>
    <w:rsid w:val="003D0462"/>
    <w:rsid w:val="003D1E42"/>
    <w:rsid w:val="003D43B1"/>
    <w:rsid w:val="003D7E3E"/>
    <w:rsid w:val="003E1862"/>
    <w:rsid w:val="003E2BC3"/>
    <w:rsid w:val="003E7D7C"/>
    <w:rsid w:val="003F292F"/>
    <w:rsid w:val="003F3ECE"/>
    <w:rsid w:val="003F5DEA"/>
    <w:rsid w:val="003F5EC5"/>
    <w:rsid w:val="003F647C"/>
    <w:rsid w:val="003F6ED9"/>
    <w:rsid w:val="0040140D"/>
    <w:rsid w:val="00401BAC"/>
    <w:rsid w:val="00401D18"/>
    <w:rsid w:val="00407F4F"/>
    <w:rsid w:val="004114C0"/>
    <w:rsid w:val="0041175A"/>
    <w:rsid w:val="00411E32"/>
    <w:rsid w:val="00414B0A"/>
    <w:rsid w:val="00423DB5"/>
    <w:rsid w:val="00423DF0"/>
    <w:rsid w:val="00424DB7"/>
    <w:rsid w:val="004250C1"/>
    <w:rsid w:val="00431305"/>
    <w:rsid w:val="004319E8"/>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67F53"/>
    <w:rsid w:val="00471C2A"/>
    <w:rsid w:val="00474E16"/>
    <w:rsid w:val="00486886"/>
    <w:rsid w:val="004932CB"/>
    <w:rsid w:val="00494C39"/>
    <w:rsid w:val="00495324"/>
    <w:rsid w:val="004A4E7C"/>
    <w:rsid w:val="004A5268"/>
    <w:rsid w:val="004A56A2"/>
    <w:rsid w:val="004B03AA"/>
    <w:rsid w:val="004B37DE"/>
    <w:rsid w:val="004B69FB"/>
    <w:rsid w:val="004B6A5F"/>
    <w:rsid w:val="004B7134"/>
    <w:rsid w:val="004C249E"/>
    <w:rsid w:val="004C2FD6"/>
    <w:rsid w:val="004C4802"/>
    <w:rsid w:val="004C5546"/>
    <w:rsid w:val="004D0EAE"/>
    <w:rsid w:val="004D2153"/>
    <w:rsid w:val="004E42B1"/>
    <w:rsid w:val="004F09D4"/>
    <w:rsid w:val="004F1740"/>
    <w:rsid w:val="004F1838"/>
    <w:rsid w:val="004F2C5D"/>
    <w:rsid w:val="004F4E2E"/>
    <w:rsid w:val="004F642F"/>
    <w:rsid w:val="004F75DC"/>
    <w:rsid w:val="00507DDD"/>
    <w:rsid w:val="005130C2"/>
    <w:rsid w:val="00521C9E"/>
    <w:rsid w:val="00523331"/>
    <w:rsid w:val="00530805"/>
    <w:rsid w:val="00530B4A"/>
    <w:rsid w:val="005341E1"/>
    <w:rsid w:val="00535B19"/>
    <w:rsid w:val="00540AC5"/>
    <w:rsid w:val="00541390"/>
    <w:rsid w:val="005418DE"/>
    <w:rsid w:val="00542478"/>
    <w:rsid w:val="00544975"/>
    <w:rsid w:val="00545FA0"/>
    <w:rsid w:val="005502A3"/>
    <w:rsid w:val="0055053E"/>
    <w:rsid w:val="0055120A"/>
    <w:rsid w:val="00553731"/>
    <w:rsid w:val="005619BC"/>
    <w:rsid w:val="00563A38"/>
    <w:rsid w:val="00563FAF"/>
    <w:rsid w:val="005723D7"/>
    <w:rsid w:val="00572627"/>
    <w:rsid w:val="00573734"/>
    <w:rsid w:val="00580236"/>
    <w:rsid w:val="0058159A"/>
    <w:rsid w:val="0058397D"/>
    <w:rsid w:val="005841C0"/>
    <w:rsid w:val="00587DC8"/>
    <w:rsid w:val="00592679"/>
    <w:rsid w:val="00595A43"/>
    <w:rsid w:val="005A02A9"/>
    <w:rsid w:val="005A52F7"/>
    <w:rsid w:val="005B16AF"/>
    <w:rsid w:val="005B1C38"/>
    <w:rsid w:val="005B2DAD"/>
    <w:rsid w:val="005B451A"/>
    <w:rsid w:val="005B5174"/>
    <w:rsid w:val="005B7755"/>
    <w:rsid w:val="005C154E"/>
    <w:rsid w:val="005C3D28"/>
    <w:rsid w:val="005C4D43"/>
    <w:rsid w:val="005C64BE"/>
    <w:rsid w:val="005C6CA4"/>
    <w:rsid w:val="005D1537"/>
    <w:rsid w:val="005D679F"/>
    <w:rsid w:val="005D7002"/>
    <w:rsid w:val="005E3E85"/>
    <w:rsid w:val="005E5B2D"/>
    <w:rsid w:val="005F055F"/>
    <w:rsid w:val="005F23E8"/>
    <w:rsid w:val="005F2A80"/>
    <w:rsid w:val="005F6726"/>
    <w:rsid w:val="00602809"/>
    <w:rsid w:val="006075ED"/>
    <w:rsid w:val="00611149"/>
    <w:rsid w:val="00613176"/>
    <w:rsid w:val="00614BCD"/>
    <w:rsid w:val="006168EE"/>
    <w:rsid w:val="00622586"/>
    <w:rsid w:val="00625DB0"/>
    <w:rsid w:val="00630FA8"/>
    <w:rsid w:val="00631AEE"/>
    <w:rsid w:val="00631C26"/>
    <w:rsid w:val="006335B6"/>
    <w:rsid w:val="006350F5"/>
    <w:rsid w:val="00637B34"/>
    <w:rsid w:val="00644309"/>
    <w:rsid w:val="00646485"/>
    <w:rsid w:val="006466A0"/>
    <w:rsid w:val="00651689"/>
    <w:rsid w:val="006542B8"/>
    <w:rsid w:val="00656A6E"/>
    <w:rsid w:val="00656D8F"/>
    <w:rsid w:val="00661DA5"/>
    <w:rsid w:val="00662994"/>
    <w:rsid w:val="006711F1"/>
    <w:rsid w:val="0067261D"/>
    <w:rsid w:val="00674E85"/>
    <w:rsid w:val="006761C8"/>
    <w:rsid w:val="00677B75"/>
    <w:rsid w:val="006804A9"/>
    <w:rsid w:val="00682FA9"/>
    <w:rsid w:val="00696C5B"/>
    <w:rsid w:val="006A3C15"/>
    <w:rsid w:val="006A644E"/>
    <w:rsid w:val="006A67A7"/>
    <w:rsid w:val="006B09E0"/>
    <w:rsid w:val="006B4341"/>
    <w:rsid w:val="006B5BC9"/>
    <w:rsid w:val="006B6256"/>
    <w:rsid w:val="006C0B1C"/>
    <w:rsid w:val="006C12B9"/>
    <w:rsid w:val="006C2ACB"/>
    <w:rsid w:val="006C607B"/>
    <w:rsid w:val="006C7273"/>
    <w:rsid w:val="006D11CD"/>
    <w:rsid w:val="006D18D6"/>
    <w:rsid w:val="006D276E"/>
    <w:rsid w:val="006D535E"/>
    <w:rsid w:val="006E113A"/>
    <w:rsid w:val="006E1979"/>
    <w:rsid w:val="006E2B00"/>
    <w:rsid w:val="006E645B"/>
    <w:rsid w:val="006E6532"/>
    <w:rsid w:val="006F02BE"/>
    <w:rsid w:val="006F1FD4"/>
    <w:rsid w:val="006F78EF"/>
    <w:rsid w:val="007017D3"/>
    <w:rsid w:val="0070193F"/>
    <w:rsid w:val="007020EC"/>
    <w:rsid w:val="007053CC"/>
    <w:rsid w:val="00705BE8"/>
    <w:rsid w:val="00711094"/>
    <w:rsid w:val="00714EA7"/>
    <w:rsid w:val="00715FE8"/>
    <w:rsid w:val="007214BB"/>
    <w:rsid w:val="00722705"/>
    <w:rsid w:val="00725B40"/>
    <w:rsid w:val="00726C5C"/>
    <w:rsid w:val="007278D4"/>
    <w:rsid w:val="00733E15"/>
    <w:rsid w:val="00734768"/>
    <w:rsid w:val="007350C3"/>
    <w:rsid w:val="00735B93"/>
    <w:rsid w:val="00735C48"/>
    <w:rsid w:val="00736791"/>
    <w:rsid w:val="00745363"/>
    <w:rsid w:val="00760E3D"/>
    <w:rsid w:val="007627B8"/>
    <w:rsid w:val="00766C08"/>
    <w:rsid w:val="00770090"/>
    <w:rsid w:val="00770B8C"/>
    <w:rsid w:val="00773626"/>
    <w:rsid w:val="00774E71"/>
    <w:rsid w:val="00776CEB"/>
    <w:rsid w:val="00792296"/>
    <w:rsid w:val="00792768"/>
    <w:rsid w:val="007A1CB7"/>
    <w:rsid w:val="007A420D"/>
    <w:rsid w:val="007A6F63"/>
    <w:rsid w:val="007B3CC6"/>
    <w:rsid w:val="007B4867"/>
    <w:rsid w:val="007B69E2"/>
    <w:rsid w:val="007B7769"/>
    <w:rsid w:val="007B7EC7"/>
    <w:rsid w:val="007C57D5"/>
    <w:rsid w:val="007D541D"/>
    <w:rsid w:val="007D7435"/>
    <w:rsid w:val="007E02D1"/>
    <w:rsid w:val="007E0AA9"/>
    <w:rsid w:val="007E2449"/>
    <w:rsid w:val="007F0FE9"/>
    <w:rsid w:val="007F33C0"/>
    <w:rsid w:val="007F79D9"/>
    <w:rsid w:val="007F7FB0"/>
    <w:rsid w:val="00800CBF"/>
    <w:rsid w:val="0080224E"/>
    <w:rsid w:val="0080435D"/>
    <w:rsid w:val="00804C4F"/>
    <w:rsid w:val="00804E51"/>
    <w:rsid w:val="00806287"/>
    <w:rsid w:val="008131CB"/>
    <w:rsid w:val="00814778"/>
    <w:rsid w:val="008152B0"/>
    <w:rsid w:val="00816BFA"/>
    <w:rsid w:val="008241B1"/>
    <w:rsid w:val="00826C94"/>
    <w:rsid w:val="00830EBE"/>
    <w:rsid w:val="00830FE7"/>
    <w:rsid w:val="00832F8F"/>
    <w:rsid w:val="008333B3"/>
    <w:rsid w:val="008346C7"/>
    <w:rsid w:val="008352BC"/>
    <w:rsid w:val="0084032F"/>
    <w:rsid w:val="00842C04"/>
    <w:rsid w:val="00842FDD"/>
    <w:rsid w:val="0086349C"/>
    <w:rsid w:val="008646B3"/>
    <w:rsid w:val="008655DA"/>
    <w:rsid w:val="0086699F"/>
    <w:rsid w:val="00867338"/>
    <w:rsid w:val="00872948"/>
    <w:rsid w:val="0087471C"/>
    <w:rsid w:val="00875108"/>
    <w:rsid w:val="0087775C"/>
    <w:rsid w:val="008832A4"/>
    <w:rsid w:val="0088511D"/>
    <w:rsid w:val="008858AA"/>
    <w:rsid w:val="008866E8"/>
    <w:rsid w:val="00892CA1"/>
    <w:rsid w:val="00893E2F"/>
    <w:rsid w:val="008966B7"/>
    <w:rsid w:val="00896EDA"/>
    <w:rsid w:val="008A0CEA"/>
    <w:rsid w:val="008A12BE"/>
    <w:rsid w:val="008A2030"/>
    <w:rsid w:val="008A5757"/>
    <w:rsid w:val="008B2098"/>
    <w:rsid w:val="008B2281"/>
    <w:rsid w:val="008B3C57"/>
    <w:rsid w:val="008B591B"/>
    <w:rsid w:val="008C1A46"/>
    <w:rsid w:val="008D568D"/>
    <w:rsid w:val="008E410E"/>
    <w:rsid w:val="008E4467"/>
    <w:rsid w:val="008E7558"/>
    <w:rsid w:val="008E7677"/>
    <w:rsid w:val="008F3D0A"/>
    <w:rsid w:val="008F4C54"/>
    <w:rsid w:val="008F50FA"/>
    <w:rsid w:val="008F642B"/>
    <w:rsid w:val="008F72A4"/>
    <w:rsid w:val="0090181D"/>
    <w:rsid w:val="00901C54"/>
    <w:rsid w:val="009132BF"/>
    <w:rsid w:val="009134B3"/>
    <w:rsid w:val="009135F6"/>
    <w:rsid w:val="00913B84"/>
    <w:rsid w:val="00914CBD"/>
    <w:rsid w:val="0091740B"/>
    <w:rsid w:val="00921E64"/>
    <w:rsid w:val="00924541"/>
    <w:rsid w:val="00924F9C"/>
    <w:rsid w:val="00927014"/>
    <w:rsid w:val="00927D66"/>
    <w:rsid w:val="00931BDC"/>
    <w:rsid w:val="00934D2C"/>
    <w:rsid w:val="009417A9"/>
    <w:rsid w:val="00941A68"/>
    <w:rsid w:val="0094298D"/>
    <w:rsid w:val="00946675"/>
    <w:rsid w:val="00950DE5"/>
    <w:rsid w:val="0095157A"/>
    <w:rsid w:val="009549F7"/>
    <w:rsid w:val="00956A12"/>
    <w:rsid w:val="00967C28"/>
    <w:rsid w:val="00967C34"/>
    <w:rsid w:val="009701C6"/>
    <w:rsid w:val="00970920"/>
    <w:rsid w:val="00972674"/>
    <w:rsid w:val="00974888"/>
    <w:rsid w:val="00984702"/>
    <w:rsid w:val="00984808"/>
    <w:rsid w:val="00986E6C"/>
    <w:rsid w:val="00993FE3"/>
    <w:rsid w:val="009A2450"/>
    <w:rsid w:val="009B49C8"/>
    <w:rsid w:val="009C73A8"/>
    <w:rsid w:val="009C7506"/>
    <w:rsid w:val="009D1FDD"/>
    <w:rsid w:val="009D4E57"/>
    <w:rsid w:val="009D6CE0"/>
    <w:rsid w:val="009D773C"/>
    <w:rsid w:val="009E03D6"/>
    <w:rsid w:val="009E08C2"/>
    <w:rsid w:val="009E0DC7"/>
    <w:rsid w:val="009E2FA6"/>
    <w:rsid w:val="009E3FAD"/>
    <w:rsid w:val="009E3FF5"/>
    <w:rsid w:val="009E753C"/>
    <w:rsid w:val="009F21CA"/>
    <w:rsid w:val="009F2C6D"/>
    <w:rsid w:val="009F4D7F"/>
    <w:rsid w:val="009F51C5"/>
    <w:rsid w:val="009F5292"/>
    <w:rsid w:val="009F5306"/>
    <w:rsid w:val="009F59DD"/>
    <w:rsid w:val="00A0022D"/>
    <w:rsid w:val="00A00C38"/>
    <w:rsid w:val="00A0538C"/>
    <w:rsid w:val="00A05785"/>
    <w:rsid w:val="00A07253"/>
    <w:rsid w:val="00A07AF6"/>
    <w:rsid w:val="00A1393B"/>
    <w:rsid w:val="00A15955"/>
    <w:rsid w:val="00A17215"/>
    <w:rsid w:val="00A17989"/>
    <w:rsid w:val="00A17B18"/>
    <w:rsid w:val="00A2181C"/>
    <w:rsid w:val="00A235C4"/>
    <w:rsid w:val="00A25FE5"/>
    <w:rsid w:val="00A27926"/>
    <w:rsid w:val="00A31132"/>
    <w:rsid w:val="00A334F8"/>
    <w:rsid w:val="00A358AC"/>
    <w:rsid w:val="00A40984"/>
    <w:rsid w:val="00A530DD"/>
    <w:rsid w:val="00A53C1A"/>
    <w:rsid w:val="00A572D3"/>
    <w:rsid w:val="00A60A4A"/>
    <w:rsid w:val="00A60F7E"/>
    <w:rsid w:val="00A61039"/>
    <w:rsid w:val="00A6376C"/>
    <w:rsid w:val="00A64D3A"/>
    <w:rsid w:val="00A72B44"/>
    <w:rsid w:val="00A75412"/>
    <w:rsid w:val="00A75ACF"/>
    <w:rsid w:val="00A76B3E"/>
    <w:rsid w:val="00A82481"/>
    <w:rsid w:val="00A83191"/>
    <w:rsid w:val="00A8404D"/>
    <w:rsid w:val="00A868FC"/>
    <w:rsid w:val="00A87353"/>
    <w:rsid w:val="00A8748B"/>
    <w:rsid w:val="00A94D44"/>
    <w:rsid w:val="00A95A33"/>
    <w:rsid w:val="00AA0AA6"/>
    <w:rsid w:val="00AA214F"/>
    <w:rsid w:val="00AA3DCA"/>
    <w:rsid w:val="00AA69AA"/>
    <w:rsid w:val="00AB0BDF"/>
    <w:rsid w:val="00AB2D92"/>
    <w:rsid w:val="00AB3096"/>
    <w:rsid w:val="00AC0732"/>
    <w:rsid w:val="00AC5C36"/>
    <w:rsid w:val="00AC5C92"/>
    <w:rsid w:val="00AD2B94"/>
    <w:rsid w:val="00AE0971"/>
    <w:rsid w:val="00AE11FC"/>
    <w:rsid w:val="00AE5387"/>
    <w:rsid w:val="00AF6244"/>
    <w:rsid w:val="00B02D85"/>
    <w:rsid w:val="00B0313C"/>
    <w:rsid w:val="00B10DDD"/>
    <w:rsid w:val="00B10F5F"/>
    <w:rsid w:val="00B1161C"/>
    <w:rsid w:val="00B11964"/>
    <w:rsid w:val="00B15997"/>
    <w:rsid w:val="00B211F5"/>
    <w:rsid w:val="00B24A34"/>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AF4"/>
    <w:rsid w:val="00B55929"/>
    <w:rsid w:val="00B70AE5"/>
    <w:rsid w:val="00B71489"/>
    <w:rsid w:val="00B7577D"/>
    <w:rsid w:val="00B76550"/>
    <w:rsid w:val="00B81579"/>
    <w:rsid w:val="00B85B87"/>
    <w:rsid w:val="00B86696"/>
    <w:rsid w:val="00B92964"/>
    <w:rsid w:val="00B92C58"/>
    <w:rsid w:val="00B92DB1"/>
    <w:rsid w:val="00B95417"/>
    <w:rsid w:val="00B9622E"/>
    <w:rsid w:val="00B97B67"/>
    <w:rsid w:val="00BA063D"/>
    <w:rsid w:val="00BA2DBF"/>
    <w:rsid w:val="00BA3AFD"/>
    <w:rsid w:val="00BB3367"/>
    <w:rsid w:val="00BB53BE"/>
    <w:rsid w:val="00BB5ED7"/>
    <w:rsid w:val="00BB6507"/>
    <w:rsid w:val="00BB70A7"/>
    <w:rsid w:val="00BC0398"/>
    <w:rsid w:val="00BC1143"/>
    <w:rsid w:val="00BC45AE"/>
    <w:rsid w:val="00BC501F"/>
    <w:rsid w:val="00BC6154"/>
    <w:rsid w:val="00BC6351"/>
    <w:rsid w:val="00BD35EE"/>
    <w:rsid w:val="00BD4FDD"/>
    <w:rsid w:val="00BE0234"/>
    <w:rsid w:val="00BE1B10"/>
    <w:rsid w:val="00BE5685"/>
    <w:rsid w:val="00BF293E"/>
    <w:rsid w:val="00BF4A7E"/>
    <w:rsid w:val="00BF7268"/>
    <w:rsid w:val="00C018DF"/>
    <w:rsid w:val="00C0200A"/>
    <w:rsid w:val="00C03960"/>
    <w:rsid w:val="00C03C36"/>
    <w:rsid w:val="00C1139D"/>
    <w:rsid w:val="00C149E7"/>
    <w:rsid w:val="00C17A01"/>
    <w:rsid w:val="00C2767C"/>
    <w:rsid w:val="00C302A9"/>
    <w:rsid w:val="00C3500F"/>
    <w:rsid w:val="00C37555"/>
    <w:rsid w:val="00C441C8"/>
    <w:rsid w:val="00C4494E"/>
    <w:rsid w:val="00C46158"/>
    <w:rsid w:val="00C50CA0"/>
    <w:rsid w:val="00C552D5"/>
    <w:rsid w:val="00C56C8E"/>
    <w:rsid w:val="00C624FE"/>
    <w:rsid w:val="00C62F03"/>
    <w:rsid w:val="00C6398C"/>
    <w:rsid w:val="00C65675"/>
    <w:rsid w:val="00C67F2B"/>
    <w:rsid w:val="00C736C7"/>
    <w:rsid w:val="00C75162"/>
    <w:rsid w:val="00C77A4D"/>
    <w:rsid w:val="00C839E8"/>
    <w:rsid w:val="00C84633"/>
    <w:rsid w:val="00C856B4"/>
    <w:rsid w:val="00C919E9"/>
    <w:rsid w:val="00C94797"/>
    <w:rsid w:val="00C94C68"/>
    <w:rsid w:val="00CA428E"/>
    <w:rsid w:val="00CA48BA"/>
    <w:rsid w:val="00CA5480"/>
    <w:rsid w:val="00CA7596"/>
    <w:rsid w:val="00CA78D4"/>
    <w:rsid w:val="00CB45F9"/>
    <w:rsid w:val="00CB4B4F"/>
    <w:rsid w:val="00CC0980"/>
    <w:rsid w:val="00CD12A2"/>
    <w:rsid w:val="00CD14A1"/>
    <w:rsid w:val="00CD19D7"/>
    <w:rsid w:val="00CD26E5"/>
    <w:rsid w:val="00CD3E08"/>
    <w:rsid w:val="00CD4A5F"/>
    <w:rsid w:val="00CD5FA3"/>
    <w:rsid w:val="00CD6820"/>
    <w:rsid w:val="00CE4B2A"/>
    <w:rsid w:val="00CE59A0"/>
    <w:rsid w:val="00CF0D3E"/>
    <w:rsid w:val="00CF13F8"/>
    <w:rsid w:val="00CF1894"/>
    <w:rsid w:val="00CF2E02"/>
    <w:rsid w:val="00CF610A"/>
    <w:rsid w:val="00CF6684"/>
    <w:rsid w:val="00D05B3D"/>
    <w:rsid w:val="00D07FAB"/>
    <w:rsid w:val="00D10514"/>
    <w:rsid w:val="00D13400"/>
    <w:rsid w:val="00D14231"/>
    <w:rsid w:val="00D14890"/>
    <w:rsid w:val="00D22F8A"/>
    <w:rsid w:val="00D23287"/>
    <w:rsid w:val="00D2393A"/>
    <w:rsid w:val="00D275BB"/>
    <w:rsid w:val="00D305F5"/>
    <w:rsid w:val="00D30D7A"/>
    <w:rsid w:val="00D3240B"/>
    <w:rsid w:val="00D32763"/>
    <w:rsid w:val="00D32A23"/>
    <w:rsid w:val="00D32A64"/>
    <w:rsid w:val="00D3566D"/>
    <w:rsid w:val="00D35768"/>
    <w:rsid w:val="00D36C2B"/>
    <w:rsid w:val="00D43205"/>
    <w:rsid w:val="00D43636"/>
    <w:rsid w:val="00D4568B"/>
    <w:rsid w:val="00D47537"/>
    <w:rsid w:val="00D50BB8"/>
    <w:rsid w:val="00D51A3B"/>
    <w:rsid w:val="00D53AEB"/>
    <w:rsid w:val="00D56017"/>
    <w:rsid w:val="00D5636B"/>
    <w:rsid w:val="00D56883"/>
    <w:rsid w:val="00D5732B"/>
    <w:rsid w:val="00D61BA7"/>
    <w:rsid w:val="00D63B7D"/>
    <w:rsid w:val="00D64215"/>
    <w:rsid w:val="00D6485E"/>
    <w:rsid w:val="00D65011"/>
    <w:rsid w:val="00D656DC"/>
    <w:rsid w:val="00D703E2"/>
    <w:rsid w:val="00D70566"/>
    <w:rsid w:val="00D70A50"/>
    <w:rsid w:val="00D74D43"/>
    <w:rsid w:val="00D90EC2"/>
    <w:rsid w:val="00D92699"/>
    <w:rsid w:val="00D94DE5"/>
    <w:rsid w:val="00DA03D7"/>
    <w:rsid w:val="00DA22A4"/>
    <w:rsid w:val="00DA4337"/>
    <w:rsid w:val="00DA581B"/>
    <w:rsid w:val="00DB22B7"/>
    <w:rsid w:val="00DC0007"/>
    <w:rsid w:val="00DC17D9"/>
    <w:rsid w:val="00DC232C"/>
    <w:rsid w:val="00DC3EE7"/>
    <w:rsid w:val="00DC4CC9"/>
    <w:rsid w:val="00DC7E7D"/>
    <w:rsid w:val="00DD16CD"/>
    <w:rsid w:val="00DD2C25"/>
    <w:rsid w:val="00DD30D0"/>
    <w:rsid w:val="00DD4087"/>
    <w:rsid w:val="00DE1D89"/>
    <w:rsid w:val="00DE27E6"/>
    <w:rsid w:val="00DE30F9"/>
    <w:rsid w:val="00DE5B66"/>
    <w:rsid w:val="00DE5CFD"/>
    <w:rsid w:val="00DE675E"/>
    <w:rsid w:val="00DE7D3A"/>
    <w:rsid w:val="00DF193A"/>
    <w:rsid w:val="00DF2A11"/>
    <w:rsid w:val="00E01977"/>
    <w:rsid w:val="00E02777"/>
    <w:rsid w:val="00E046BF"/>
    <w:rsid w:val="00E073EC"/>
    <w:rsid w:val="00E10C8E"/>
    <w:rsid w:val="00E16251"/>
    <w:rsid w:val="00E20716"/>
    <w:rsid w:val="00E22561"/>
    <w:rsid w:val="00E24DD1"/>
    <w:rsid w:val="00E303FB"/>
    <w:rsid w:val="00E32F2B"/>
    <w:rsid w:val="00E35892"/>
    <w:rsid w:val="00E35B81"/>
    <w:rsid w:val="00E41192"/>
    <w:rsid w:val="00E419AB"/>
    <w:rsid w:val="00E44C1A"/>
    <w:rsid w:val="00E45326"/>
    <w:rsid w:val="00E46C1D"/>
    <w:rsid w:val="00E4769B"/>
    <w:rsid w:val="00E5005A"/>
    <w:rsid w:val="00E53E1B"/>
    <w:rsid w:val="00E53F5B"/>
    <w:rsid w:val="00E54962"/>
    <w:rsid w:val="00E54C6E"/>
    <w:rsid w:val="00E56332"/>
    <w:rsid w:val="00E563A8"/>
    <w:rsid w:val="00E57CE0"/>
    <w:rsid w:val="00E64DE7"/>
    <w:rsid w:val="00E65394"/>
    <w:rsid w:val="00E67975"/>
    <w:rsid w:val="00E67F46"/>
    <w:rsid w:val="00E70F0C"/>
    <w:rsid w:val="00E723B7"/>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B76AF"/>
    <w:rsid w:val="00EC1017"/>
    <w:rsid w:val="00EC2646"/>
    <w:rsid w:val="00EC4069"/>
    <w:rsid w:val="00EC72F8"/>
    <w:rsid w:val="00ED7564"/>
    <w:rsid w:val="00ED7BEF"/>
    <w:rsid w:val="00EE3E89"/>
    <w:rsid w:val="00EE423C"/>
    <w:rsid w:val="00EE4767"/>
    <w:rsid w:val="00EE59C1"/>
    <w:rsid w:val="00EE6CD2"/>
    <w:rsid w:val="00EE6D89"/>
    <w:rsid w:val="00EE7FE6"/>
    <w:rsid w:val="00EF191C"/>
    <w:rsid w:val="00EF311D"/>
    <w:rsid w:val="00EF3BA4"/>
    <w:rsid w:val="00EF5B49"/>
    <w:rsid w:val="00EF613F"/>
    <w:rsid w:val="00F1095C"/>
    <w:rsid w:val="00F10D2D"/>
    <w:rsid w:val="00F12E0A"/>
    <w:rsid w:val="00F13C70"/>
    <w:rsid w:val="00F145D4"/>
    <w:rsid w:val="00F15AA0"/>
    <w:rsid w:val="00F165C4"/>
    <w:rsid w:val="00F16C67"/>
    <w:rsid w:val="00F17827"/>
    <w:rsid w:val="00F20556"/>
    <w:rsid w:val="00F205BB"/>
    <w:rsid w:val="00F21335"/>
    <w:rsid w:val="00F251F6"/>
    <w:rsid w:val="00F32879"/>
    <w:rsid w:val="00F37D7E"/>
    <w:rsid w:val="00F401FF"/>
    <w:rsid w:val="00F451DC"/>
    <w:rsid w:val="00F46A50"/>
    <w:rsid w:val="00F4772C"/>
    <w:rsid w:val="00F50D66"/>
    <w:rsid w:val="00F53CCC"/>
    <w:rsid w:val="00F615FC"/>
    <w:rsid w:val="00F62A30"/>
    <w:rsid w:val="00F63232"/>
    <w:rsid w:val="00F70A6E"/>
    <w:rsid w:val="00F71909"/>
    <w:rsid w:val="00F7527E"/>
    <w:rsid w:val="00F7565F"/>
    <w:rsid w:val="00F80629"/>
    <w:rsid w:val="00F817BF"/>
    <w:rsid w:val="00F8215B"/>
    <w:rsid w:val="00F83363"/>
    <w:rsid w:val="00F84C18"/>
    <w:rsid w:val="00FA0D5E"/>
    <w:rsid w:val="00FA0FAA"/>
    <w:rsid w:val="00FA6129"/>
    <w:rsid w:val="00FA67AA"/>
    <w:rsid w:val="00FA6A0A"/>
    <w:rsid w:val="00FB1D39"/>
    <w:rsid w:val="00FB23BB"/>
    <w:rsid w:val="00FC18B6"/>
    <w:rsid w:val="00FC5BB3"/>
    <w:rsid w:val="00FD10B8"/>
    <w:rsid w:val="00FD1B1A"/>
    <w:rsid w:val="00FD4054"/>
    <w:rsid w:val="00FD4F7D"/>
    <w:rsid w:val="00FD51BD"/>
    <w:rsid w:val="00FD7466"/>
    <w:rsid w:val="00FE5BE4"/>
    <w:rsid w:val="00FE732F"/>
    <w:rsid w:val="00FF2795"/>
    <w:rsid w:val="00FF439B"/>
    <w:rsid w:val="00FF5E5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7"/>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customStyle="1" w:styleId="paragraph">
    <w:name w:val="paragraph"/>
    <w:basedOn w:val="Normal"/>
    <w:rsid w:val="005B2DAD"/>
    <w:pPr>
      <w:spacing w:before="100" w:beforeAutospacing="1" w:after="100" w:afterAutospacing="1"/>
    </w:pPr>
    <w:rPr>
      <w:rFonts w:ascii="Times New Roman" w:hAnsi="Times New Roman"/>
      <w:sz w:val="24"/>
    </w:rPr>
  </w:style>
  <w:style w:type="character" w:customStyle="1" w:styleId="normaltextrun">
    <w:name w:val="normaltextrun"/>
    <w:basedOn w:val="Standardskriftforavsnitt"/>
    <w:rsid w:val="005B2DAD"/>
  </w:style>
  <w:style w:type="character" w:customStyle="1" w:styleId="eop">
    <w:name w:val="eop"/>
    <w:basedOn w:val="Standardskriftforavsnitt"/>
    <w:rsid w:val="005B2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png"/><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FD027893F3294D9C025FA982E25178" ma:contentTypeVersion="3" ma:contentTypeDescription="Create a new document." ma:contentTypeScope="" ma:versionID="c7d134b9ddc85f7a2ba56b93f59453d7">
  <xsd:schema xmlns:xsd="http://www.w3.org/2001/XMLSchema" xmlns:xs="http://www.w3.org/2001/XMLSchema" xmlns:p="http://schemas.microsoft.com/office/2006/metadata/properties" xmlns:ns2="452e2ac1-b2fd-489d-880a-781ff4cde927" targetNamespace="http://schemas.microsoft.com/office/2006/metadata/properties" ma:root="true" ma:fieldsID="0c6b1f25de48df1b5d57fdaba9025131" ns2:_="">
    <xsd:import namespace="452e2ac1-b2fd-489d-880a-781ff4cde92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2e2ac1-b2fd-489d-880a-781ff4cde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659A2B-B367-447E-B306-8AC61FCBD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2e2ac1-b2fd-489d-880a-781ff4cde9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8D74B-0F23-43A7-954E-5B7A077133F4}">
  <ds:schemaRefs>
    <ds:schemaRef ds:uri="http://schemas.openxmlformats.org/officeDocument/2006/bibliography"/>
  </ds:schemaRefs>
</ds:datastoreItem>
</file>

<file path=customXml/itemProps3.xml><?xml version="1.0" encoding="utf-8"?>
<ds:datastoreItem xmlns:ds="http://schemas.openxmlformats.org/officeDocument/2006/customXml" ds:itemID="{7505BA2F-2AFA-47BC-A9D5-AC9FD14995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4E7302-3ACC-4A68-B591-4E9BF33410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1333</Words>
  <Characters>7070</Characters>
  <Application>Microsoft Office Word</Application>
  <DocSecurity>0</DocSecurity>
  <Lines>58</Lines>
  <Paragraphs>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8387</CharactersWithSpaces>
  <SharedDoc>false</SharedDoc>
  <HLinks>
    <vt:vector size="6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2021-11-26T09:51:00Z</dcterms:created>
  <dcterms:modified xsi:type="dcterms:W3CDTF">2026-06-02T12:17:00Z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0x01010088FD027893F3294D9C025FA982E25178</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